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CE" w:rsidRPr="00BD7B5D" w:rsidRDefault="00E44895" w:rsidP="00BD7B5D">
      <w:pPr>
        <w:pStyle w:val="Title"/>
      </w:pPr>
      <w:r>
        <w:t xml:space="preserve">Example </w:t>
      </w:r>
      <w:r w:rsidR="00796C19">
        <w:t>Memo</w:t>
      </w:r>
      <w:r>
        <w:t xml:space="preserve"> for Assignment</w:t>
      </w:r>
    </w:p>
    <w:p w:rsidR="00796C19" w:rsidRDefault="00796C19" w:rsidP="00796C19">
      <w:pPr>
        <w:pStyle w:val="FormText"/>
      </w:pPr>
      <w:r w:rsidRPr="00E546E1">
        <w:rPr>
          <w:rStyle w:val="FormHeadingChar"/>
        </w:rPr>
        <w:t>To:</w:t>
      </w:r>
      <w:r>
        <w:t xml:space="preserve"> </w:t>
      </w:r>
      <w:r w:rsidR="00DF5B67">
        <w:t>Marshall Insurance Agency</w:t>
      </w:r>
    </w:p>
    <w:p w:rsidR="00796C19" w:rsidRDefault="00796C19" w:rsidP="00796C19">
      <w:pPr>
        <w:pStyle w:val="FormText"/>
      </w:pPr>
      <w:r w:rsidRPr="00E546E1">
        <w:rPr>
          <w:rStyle w:val="FormHeadingChar"/>
        </w:rPr>
        <w:t>From:</w:t>
      </w:r>
      <w:r>
        <w:t xml:space="preserve"> </w:t>
      </w:r>
    </w:p>
    <w:p w:rsidR="00DF5B67" w:rsidRPr="00DF5B67" w:rsidRDefault="00DF5B67" w:rsidP="00796C19">
      <w:pPr>
        <w:pStyle w:val="FormText"/>
        <w:rPr>
          <w:rStyle w:val="FormHeadingChar"/>
          <w:b w:val="0"/>
          <w:color w:val="000000" w:themeColor="text1"/>
        </w:rPr>
      </w:pPr>
      <w:r>
        <w:rPr>
          <w:rStyle w:val="FormHeadingChar"/>
        </w:rPr>
        <w:t>CC</w:t>
      </w:r>
      <w:r w:rsidRPr="00E546E1">
        <w:rPr>
          <w:rStyle w:val="FormHeadingChar"/>
        </w:rPr>
        <w:t>:</w:t>
      </w:r>
      <w:r>
        <w:t xml:space="preserve"> Dr. Carl Rebman</w:t>
      </w:r>
    </w:p>
    <w:p w:rsidR="00796C19" w:rsidRDefault="00796C19" w:rsidP="00796C19">
      <w:pPr>
        <w:pStyle w:val="FormText"/>
      </w:pPr>
      <w:r w:rsidRPr="00E546E1">
        <w:rPr>
          <w:rStyle w:val="FormHeadingChar"/>
        </w:rPr>
        <w:t>Date:</w:t>
      </w:r>
      <w:r w:rsidRPr="008B4EE6">
        <w:t xml:space="preserve"> </w:t>
      </w:r>
    </w:p>
    <w:p w:rsidR="00796C19" w:rsidRDefault="00796C19" w:rsidP="00BD7B5D">
      <w:pPr>
        <w:pStyle w:val="FormText"/>
        <w:pBdr>
          <w:bottom w:val="single" w:sz="6" w:space="1" w:color="auto"/>
        </w:pBdr>
        <w:spacing w:before="480" w:after="480"/>
      </w:pPr>
      <w:r w:rsidRPr="00E546E1">
        <w:rPr>
          <w:rStyle w:val="FormHeadingChar"/>
        </w:rPr>
        <w:t>Re:</w:t>
      </w:r>
      <w:r>
        <w:t xml:space="preserve"> </w:t>
      </w:r>
      <w:r w:rsidR="0002263C">
        <w:t xml:space="preserve">Proposal for </w:t>
      </w:r>
      <w:r w:rsidR="006B2458">
        <w:t>Infrastructure **NOTE ALL INFORMATION IS FOR ILLUSTRATIVE PURPOSES AND TAKEN FROM MULTIPLE SOUCES</w:t>
      </w:r>
      <w:r w:rsidR="00E44895">
        <w:t xml:space="preserve"> SO NUMBERS WON”T MATCH</w:t>
      </w:r>
    </w:p>
    <w:p w:rsidR="00726E38" w:rsidRDefault="0002263C" w:rsidP="00C556B9">
      <w:r>
        <w:t xml:space="preserve">This is where you will write about your understanding of the problem statement and how your proposal will address that statement. Then you will want to highlight some of the research aspects of your proposal, i.e. choices in hardware, software, etc., and how these choices will have an impact on efficiency, effectiveness of increased sales, processing time decreases, increases in response times and customer satisfaction. Your initial discussion will end with some comments on overall cost and how long it will take to implement from start to finish. Don’t worry if you don’t have ‘exact’ </w:t>
      </w:r>
      <w:r w:rsidR="006B2458">
        <w:t>figures and in fact you might want to include some ‘padding’ for cushion (but don’</w:t>
      </w:r>
      <w:r w:rsidR="00CA4BEA">
        <w:t>t go overboard).</w:t>
      </w:r>
    </w:p>
    <w:tbl>
      <w:tblPr>
        <w:tblW w:w="6855" w:type="dxa"/>
        <w:jc w:val="center"/>
        <w:tblInd w:w="93" w:type="dxa"/>
        <w:tblLook w:val="04A0" w:firstRow="1" w:lastRow="0" w:firstColumn="1" w:lastColumn="0" w:noHBand="0" w:noVBand="1"/>
      </w:tblPr>
      <w:tblGrid>
        <w:gridCol w:w="2849"/>
        <w:gridCol w:w="4006"/>
      </w:tblGrid>
      <w:tr w:rsidR="0002263C" w:rsidRPr="00B21585" w:rsidTr="006B2458">
        <w:trPr>
          <w:trHeight w:val="330"/>
          <w:jc w:val="center"/>
        </w:trPr>
        <w:tc>
          <w:tcPr>
            <w:tcW w:w="6855" w:type="dxa"/>
            <w:gridSpan w:val="2"/>
            <w:tcBorders>
              <w:top w:val="single" w:sz="8" w:space="0" w:color="auto"/>
              <w:left w:val="single" w:sz="8" w:space="0" w:color="auto"/>
              <w:bottom w:val="nil"/>
              <w:right w:val="nil"/>
            </w:tcBorders>
            <w:shd w:val="clear" w:color="000000" w:fill="D9D9D9"/>
            <w:noWrap/>
            <w:vAlign w:val="bottom"/>
            <w:hideMark/>
          </w:tcPr>
          <w:p w:rsidR="0002263C" w:rsidRPr="00B21585" w:rsidRDefault="0002263C" w:rsidP="00F2590E">
            <w:pPr>
              <w:spacing w:after="0" w:line="240" w:lineRule="auto"/>
              <w:jc w:val="center"/>
              <w:rPr>
                <w:rFonts w:ascii="Calibri" w:eastAsia="Times New Roman" w:hAnsi="Calibri" w:cs="Calibri"/>
                <w:color w:val="000000"/>
                <w:sz w:val="24"/>
                <w:szCs w:val="24"/>
              </w:rPr>
            </w:pPr>
            <w:r w:rsidRPr="00B21585">
              <w:rPr>
                <w:rFonts w:ascii="Calibri" w:eastAsia="Times New Roman" w:hAnsi="Calibri" w:cs="Calibri"/>
                <w:color w:val="000000"/>
                <w:sz w:val="24"/>
                <w:szCs w:val="24"/>
              </w:rPr>
              <w:t>Total Cost of Ownership (TCO) Cost Components</w:t>
            </w:r>
          </w:p>
        </w:tc>
      </w:tr>
      <w:tr w:rsidR="0002263C" w:rsidRPr="00B21585" w:rsidTr="006B2458">
        <w:trPr>
          <w:trHeight w:val="315"/>
          <w:jc w:val="center"/>
        </w:trPr>
        <w:tc>
          <w:tcPr>
            <w:tcW w:w="2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63C" w:rsidRPr="00B21585" w:rsidRDefault="0002263C" w:rsidP="00F2590E">
            <w:pPr>
              <w:spacing w:after="0" w:line="240" w:lineRule="auto"/>
              <w:jc w:val="center"/>
              <w:rPr>
                <w:rFonts w:ascii="Calibri" w:eastAsia="Times New Roman" w:hAnsi="Calibri" w:cs="Calibri"/>
                <w:b/>
                <w:bCs/>
                <w:color w:val="000000"/>
                <w:sz w:val="24"/>
                <w:szCs w:val="24"/>
              </w:rPr>
            </w:pPr>
            <w:r w:rsidRPr="00B21585">
              <w:rPr>
                <w:rFonts w:ascii="Calibri" w:eastAsia="Times New Roman" w:hAnsi="Calibri" w:cs="Calibri"/>
                <w:b/>
                <w:bCs/>
                <w:color w:val="000000"/>
                <w:sz w:val="24"/>
                <w:szCs w:val="24"/>
              </w:rPr>
              <w:t>Infrastructure Component</w:t>
            </w:r>
          </w:p>
        </w:tc>
        <w:tc>
          <w:tcPr>
            <w:tcW w:w="4006" w:type="dxa"/>
            <w:tcBorders>
              <w:top w:val="single" w:sz="4" w:space="0" w:color="auto"/>
              <w:left w:val="nil"/>
              <w:bottom w:val="single" w:sz="4" w:space="0" w:color="auto"/>
              <w:right w:val="single" w:sz="4" w:space="0" w:color="auto"/>
            </w:tcBorders>
            <w:shd w:val="clear" w:color="auto" w:fill="auto"/>
            <w:noWrap/>
            <w:vAlign w:val="bottom"/>
            <w:hideMark/>
          </w:tcPr>
          <w:p w:rsidR="0002263C" w:rsidRPr="00B21585" w:rsidRDefault="0002263C" w:rsidP="00F2590E">
            <w:pPr>
              <w:spacing w:after="0" w:line="240" w:lineRule="auto"/>
              <w:jc w:val="center"/>
              <w:rPr>
                <w:rFonts w:ascii="Calibri" w:eastAsia="Times New Roman" w:hAnsi="Calibri" w:cs="Calibri"/>
                <w:b/>
                <w:bCs/>
                <w:color w:val="000000"/>
                <w:sz w:val="24"/>
                <w:szCs w:val="24"/>
              </w:rPr>
            </w:pPr>
            <w:r w:rsidRPr="00B21585">
              <w:rPr>
                <w:rFonts w:ascii="Calibri" w:eastAsia="Times New Roman" w:hAnsi="Calibri" w:cs="Calibri"/>
                <w:b/>
                <w:bCs/>
                <w:color w:val="000000"/>
                <w:sz w:val="24"/>
                <w:szCs w:val="24"/>
              </w:rPr>
              <w:t>Cost Components</w:t>
            </w:r>
          </w:p>
        </w:tc>
      </w:tr>
      <w:tr w:rsidR="0002263C" w:rsidRPr="00B21585" w:rsidTr="006B2458">
        <w:trPr>
          <w:trHeight w:val="315"/>
          <w:jc w:val="center"/>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02263C" w:rsidRPr="00B21585" w:rsidRDefault="0002263C" w:rsidP="00F2590E">
            <w:pPr>
              <w:spacing w:after="0" w:line="240" w:lineRule="auto"/>
              <w:jc w:val="center"/>
              <w:rPr>
                <w:rFonts w:ascii="Calibri" w:eastAsia="Times New Roman" w:hAnsi="Calibri" w:cs="Calibri"/>
                <w:color w:val="000000"/>
                <w:sz w:val="24"/>
                <w:szCs w:val="24"/>
              </w:rPr>
            </w:pPr>
            <w:r w:rsidRPr="00B21585">
              <w:rPr>
                <w:rFonts w:ascii="Calibri" w:eastAsia="Times New Roman" w:hAnsi="Calibri" w:cs="Calibri"/>
                <w:color w:val="000000"/>
                <w:sz w:val="24"/>
                <w:szCs w:val="24"/>
              </w:rPr>
              <w:t>Hardware acquisition</w:t>
            </w:r>
          </w:p>
        </w:tc>
        <w:tc>
          <w:tcPr>
            <w:tcW w:w="4006" w:type="dxa"/>
            <w:tcBorders>
              <w:top w:val="nil"/>
              <w:left w:val="nil"/>
              <w:bottom w:val="single" w:sz="4" w:space="0" w:color="auto"/>
              <w:right w:val="single" w:sz="4" w:space="0" w:color="auto"/>
            </w:tcBorders>
            <w:shd w:val="clear" w:color="auto" w:fill="auto"/>
            <w:noWrap/>
            <w:vAlign w:val="bottom"/>
            <w:hideMark/>
          </w:tcPr>
          <w:p w:rsidR="0002263C" w:rsidRPr="00B21585" w:rsidRDefault="0002263C" w:rsidP="00F2590E">
            <w:pPr>
              <w:spacing w:after="0" w:line="240" w:lineRule="auto"/>
              <w:jc w:val="center"/>
              <w:rPr>
                <w:rFonts w:ascii="Calibri" w:eastAsia="Times New Roman" w:hAnsi="Calibri" w:cs="Calibri"/>
                <w:color w:val="000000"/>
                <w:sz w:val="24"/>
                <w:szCs w:val="24"/>
              </w:rPr>
            </w:pPr>
            <w:r w:rsidRPr="00B21585">
              <w:rPr>
                <w:rFonts w:ascii="Calibri" w:eastAsia="Times New Roman" w:hAnsi="Calibri" w:cs="Calibri"/>
                <w:color w:val="000000"/>
                <w:sz w:val="24"/>
                <w:szCs w:val="24"/>
              </w:rPr>
              <w:t>$25,051.39</w:t>
            </w:r>
          </w:p>
        </w:tc>
      </w:tr>
      <w:tr w:rsidR="0002263C" w:rsidRPr="00B21585" w:rsidTr="006B2458">
        <w:trPr>
          <w:trHeight w:val="315"/>
          <w:jc w:val="center"/>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02263C" w:rsidRPr="00B21585" w:rsidRDefault="0002263C" w:rsidP="00F2590E">
            <w:pPr>
              <w:spacing w:after="0" w:line="240" w:lineRule="auto"/>
              <w:jc w:val="center"/>
              <w:rPr>
                <w:rFonts w:ascii="Calibri" w:eastAsia="Times New Roman" w:hAnsi="Calibri" w:cs="Calibri"/>
                <w:color w:val="000000"/>
                <w:sz w:val="24"/>
                <w:szCs w:val="24"/>
              </w:rPr>
            </w:pPr>
            <w:r w:rsidRPr="00B21585">
              <w:rPr>
                <w:rFonts w:ascii="Calibri" w:eastAsia="Times New Roman" w:hAnsi="Calibri" w:cs="Calibri"/>
                <w:color w:val="000000"/>
                <w:sz w:val="24"/>
                <w:szCs w:val="24"/>
              </w:rPr>
              <w:t>Software acquisition</w:t>
            </w:r>
          </w:p>
        </w:tc>
        <w:tc>
          <w:tcPr>
            <w:tcW w:w="4006" w:type="dxa"/>
            <w:tcBorders>
              <w:top w:val="nil"/>
              <w:left w:val="nil"/>
              <w:bottom w:val="single" w:sz="4" w:space="0" w:color="auto"/>
              <w:right w:val="single" w:sz="4" w:space="0" w:color="auto"/>
            </w:tcBorders>
            <w:shd w:val="clear" w:color="auto" w:fill="auto"/>
            <w:noWrap/>
            <w:vAlign w:val="bottom"/>
            <w:hideMark/>
          </w:tcPr>
          <w:p w:rsidR="0002263C" w:rsidRPr="00B21585" w:rsidRDefault="0002263C" w:rsidP="00F2590E">
            <w:pPr>
              <w:spacing w:after="0" w:line="240" w:lineRule="auto"/>
              <w:jc w:val="center"/>
              <w:rPr>
                <w:rFonts w:ascii="Calibri" w:eastAsia="Times New Roman" w:hAnsi="Calibri" w:cs="Calibri"/>
                <w:color w:val="000000"/>
                <w:sz w:val="24"/>
                <w:szCs w:val="24"/>
              </w:rPr>
            </w:pPr>
            <w:r w:rsidRPr="00B21585">
              <w:rPr>
                <w:rFonts w:ascii="Calibri" w:eastAsia="Times New Roman" w:hAnsi="Calibri" w:cs="Calibri"/>
                <w:color w:val="000000"/>
                <w:sz w:val="24"/>
                <w:szCs w:val="24"/>
              </w:rPr>
              <w:t>$25,859.35</w:t>
            </w:r>
          </w:p>
        </w:tc>
      </w:tr>
      <w:tr w:rsidR="0002263C" w:rsidRPr="00B21585" w:rsidTr="006B2458">
        <w:trPr>
          <w:trHeight w:val="330"/>
          <w:jc w:val="center"/>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02263C" w:rsidRPr="00B21585" w:rsidRDefault="0002263C" w:rsidP="00F2590E">
            <w:pPr>
              <w:spacing w:after="0" w:line="240" w:lineRule="auto"/>
              <w:jc w:val="center"/>
              <w:rPr>
                <w:rFonts w:ascii="Calibri" w:eastAsia="Times New Roman" w:hAnsi="Calibri" w:cs="Calibri"/>
                <w:color w:val="000000"/>
                <w:sz w:val="24"/>
                <w:szCs w:val="24"/>
              </w:rPr>
            </w:pPr>
            <w:r w:rsidRPr="00B21585">
              <w:rPr>
                <w:rFonts w:ascii="Calibri" w:eastAsia="Times New Roman" w:hAnsi="Calibri" w:cs="Calibri"/>
                <w:color w:val="000000"/>
                <w:sz w:val="24"/>
                <w:szCs w:val="24"/>
              </w:rPr>
              <w:t>Installation</w:t>
            </w:r>
          </w:p>
        </w:tc>
        <w:tc>
          <w:tcPr>
            <w:tcW w:w="4006" w:type="dxa"/>
            <w:tcBorders>
              <w:top w:val="nil"/>
              <w:left w:val="nil"/>
              <w:bottom w:val="single" w:sz="4" w:space="0" w:color="auto"/>
              <w:right w:val="single" w:sz="4" w:space="0" w:color="auto"/>
            </w:tcBorders>
            <w:shd w:val="clear" w:color="auto" w:fill="auto"/>
            <w:noWrap/>
            <w:vAlign w:val="bottom"/>
            <w:hideMark/>
          </w:tcPr>
          <w:p w:rsidR="0002263C" w:rsidRPr="00B21585" w:rsidRDefault="0002263C" w:rsidP="00F2590E">
            <w:pPr>
              <w:spacing w:after="0" w:line="240" w:lineRule="auto"/>
              <w:jc w:val="center"/>
              <w:rPr>
                <w:rFonts w:ascii="Calibri" w:eastAsia="Times New Roman" w:hAnsi="Calibri" w:cs="Calibri"/>
                <w:color w:val="000000"/>
                <w:sz w:val="24"/>
                <w:szCs w:val="24"/>
              </w:rPr>
            </w:pPr>
            <w:r w:rsidRPr="00B21585">
              <w:rPr>
                <w:rFonts w:ascii="Calibri" w:eastAsia="Times New Roman" w:hAnsi="Calibri" w:cs="Calibri"/>
                <w:color w:val="000000"/>
                <w:sz w:val="24"/>
                <w:szCs w:val="24"/>
              </w:rPr>
              <w:t>$800.00</w:t>
            </w:r>
          </w:p>
        </w:tc>
      </w:tr>
      <w:tr w:rsidR="0002263C" w:rsidRPr="00B21585" w:rsidTr="006B2458">
        <w:trPr>
          <w:trHeight w:val="330"/>
          <w:jc w:val="center"/>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02263C" w:rsidRPr="00B21585" w:rsidRDefault="0002263C" w:rsidP="00F2590E">
            <w:pPr>
              <w:spacing w:after="0" w:line="240" w:lineRule="auto"/>
              <w:jc w:val="center"/>
              <w:rPr>
                <w:rFonts w:ascii="Calibri" w:eastAsia="Times New Roman" w:hAnsi="Calibri" w:cs="Calibri"/>
                <w:color w:val="000000"/>
                <w:sz w:val="24"/>
                <w:szCs w:val="24"/>
              </w:rPr>
            </w:pPr>
            <w:r w:rsidRPr="00B21585">
              <w:rPr>
                <w:rFonts w:ascii="Calibri" w:eastAsia="Times New Roman" w:hAnsi="Calibri" w:cs="Calibri"/>
                <w:color w:val="000000"/>
                <w:sz w:val="24"/>
                <w:szCs w:val="24"/>
              </w:rPr>
              <w:t>Training</w:t>
            </w:r>
          </w:p>
        </w:tc>
        <w:tc>
          <w:tcPr>
            <w:tcW w:w="4006" w:type="dxa"/>
            <w:tcBorders>
              <w:top w:val="nil"/>
              <w:left w:val="nil"/>
              <w:bottom w:val="single" w:sz="4" w:space="0" w:color="auto"/>
              <w:right w:val="single" w:sz="4" w:space="0" w:color="auto"/>
            </w:tcBorders>
            <w:shd w:val="clear" w:color="auto" w:fill="auto"/>
            <w:noWrap/>
            <w:vAlign w:val="bottom"/>
            <w:hideMark/>
          </w:tcPr>
          <w:p w:rsidR="0002263C" w:rsidRPr="00B21585" w:rsidRDefault="0002263C" w:rsidP="00F2590E">
            <w:pPr>
              <w:spacing w:after="0" w:line="240" w:lineRule="auto"/>
              <w:jc w:val="center"/>
              <w:rPr>
                <w:rFonts w:ascii="Calibri" w:eastAsia="Times New Roman" w:hAnsi="Calibri" w:cs="Calibri"/>
                <w:color w:val="000000"/>
                <w:sz w:val="24"/>
                <w:szCs w:val="24"/>
              </w:rPr>
            </w:pPr>
            <w:r w:rsidRPr="00B21585">
              <w:rPr>
                <w:rFonts w:ascii="Calibri" w:eastAsia="Times New Roman" w:hAnsi="Calibri" w:cs="Calibri"/>
                <w:color w:val="000000"/>
                <w:sz w:val="24"/>
                <w:szCs w:val="24"/>
              </w:rPr>
              <w:t>$1,100.00</w:t>
            </w:r>
          </w:p>
        </w:tc>
      </w:tr>
      <w:tr w:rsidR="0002263C" w:rsidRPr="00B21585" w:rsidTr="006B2458">
        <w:trPr>
          <w:trHeight w:val="330"/>
          <w:jc w:val="center"/>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02263C" w:rsidRPr="00B21585" w:rsidRDefault="0002263C" w:rsidP="00F2590E">
            <w:pPr>
              <w:spacing w:after="0" w:line="240" w:lineRule="auto"/>
              <w:jc w:val="center"/>
              <w:rPr>
                <w:rFonts w:ascii="Calibri" w:eastAsia="Times New Roman" w:hAnsi="Calibri" w:cs="Calibri"/>
                <w:color w:val="000000"/>
                <w:sz w:val="24"/>
                <w:szCs w:val="24"/>
              </w:rPr>
            </w:pPr>
            <w:r w:rsidRPr="00B21585">
              <w:rPr>
                <w:rFonts w:ascii="Calibri" w:eastAsia="Times New Roman" w:hAnsi="Calibri" w:cs="Calibri"/>
                <w:color w:val="000000"/>
                <w:sz w:val="24"/>
                <w:szCs w:val="24"/>
              </w:rPr>
              <w:t>Support</w:t>
            </w:r>
          </w:p>
        </w:tc>
        <w:tc>
          <w:tcPr>
            <w:tcW w:w="4006" w:type="dxa"/>
            <w:tcBorders>
              <w:top w:val="nil"/>
              <w:left w:val="nil"/>
              <w:bottom w:val="single" w:sz="4" w:space="0" w:color="auto"/>
              <w:right w:val="single" w:sz="4" w:space="0" w:color="auto"/>
            </w:tcBorders>
            <w:shd w:val="clear" w:color="auto" w:fill="auto"/>
            <w:noWrap/>
            <w:vAlign w:val="bottom"/>
            <w:hideMark/>
          </w:tcPr>
          <w:p w:rsidR="0002263C" w:rsidRPr="00B21585" w:rsidRDefault="0002263C" w:rsidP="00F2590E">
            <w:pPr>
              <w:spacing w:after="0" w:line="240" w:lineRule="auto"/>
              <w:jc w:val="center"/>
              <w:rPr>
                <w:rFonts w:ascii="Calibri" w:eastAsia="Times New Roman" w:hAnsi="Calibri" w:cs="Calibri"/>
                <w:color w:val="000000"/>
                <w:sz w:val="24"/>
                <w:szCs w:val="24"/>
              </w:rPr>
            </w:pPr>
            <w:r w:rsidRPr="00B21585">
              <w:rPr>
                <w:rFonts w:ascii="Calibri" w:eastAsia="Times New Roman" w:hAnsi="Calibri" w:cs="Calibri"/>
                <w:color w:val="000000"/>
                <w:sz w:val="24"/>
                <w:szCs w:val="24"/>
              </w:rPr>
              <w:t>$1,2000.00 / month</w:t>
            </w:r>
          </w:p>
        </w:tc>
      </w:tr>
      <w:tr w:rsidR="0002263C" w:rsidRPr="00B21585" w:rsidTr="006B2458">
        <w:trPr>
          <w:trHeight w:val="315"/>
          <w:jc w:val="center"/>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02263C" w:rsidRPr="00B21585" w:rsidRDefault="0002263C" w:rsidP="00F2590E">
            <w:pPr>
              <w:spacing w:after="0" w:line="240" w:lineRule="auto"/>
              <w:jc w:val="center"/>
              <w:rPr>
                <w:rFonts w:ascii="Calibri" w:eastAsia="Times New Roman" w:hAnsi="Calibri" w:cs="Calibri"/>
                <w:color w:val="000000"/>
                <w:sz w:val="24"/>
                <w:szCs w:val="24"/>
              </w:rPr>
            </w:pPr>
            <w:r w:rsidRPr="00B21585">
              <w:rPr>
                <w:rFonts w:ascii="Calibri" w:eastAsia="Times New Roman" w:hAnsi="Calibri" w:cs="Calibri"/>
                <w:color w:val="000000"/>
                <w:sz w:val="24"/>
                <w:szCs w:val="24"/>
              </w:rPr>
              <w:t>Maintenance</w:t>
            </w:r>
          </w:p>
        </w:tc>
        <w:tc>
          <w:tcPr>
            <w:tcW w:w="4006" w:type="dxa"/>
            <w:tcBorders>
              <w:top w:val="nil"/>
              <w:left w:val="nil"/>
              <w:bottom w:val="single" w:sz="4" w:space="0" w:color="auto"/>
              <w:right w:val="single" w:sz="4" w:space="0" w:color="auto"/>
            </w:tcBorders>
            <w:shd w:val="clear" w:color="auto" w:fill="auto"/>
            <w:noWrap/>
            <w:vAlign w:val="bottom"/>
            <w:hideMark/>
          </w:tcPr>
          <w:p w:rsidR="0002263C" w:rsidRPr="00B21585" w:rsidRDefault="0002263C" w:rsidP="00F2590E">
            <w:pPr>
              <w:spacing w:after="0" w:line="240" w:lineRule="auto"/>
              <w:jc w:val="center"/>
              <w:rPr>
                <w:rFonts w:ascii="Calibri" w:eastAsia="Times New Roman" w:hAnsi="Calibri" w:cs="Calibri"/>
                <w:color w:val="000000"/>
                <w:sz w:val="24"/>
                <w:szCs w:val="24"/>
              </w:rPr>
            </w:pPr>
            <w:r w:rsidRPr="00B21585">
              <w:rPr>
                <w:rFonts w:ascii="Calibri" w:eastAsia="Times New Roman" w:hAnsi="Calibri" w:cs="Calibri"/>
                <w:color w:val="000000"/>
                <w:sz w:val="24"/>
                <w:szCs w:val="24"/>
              </w:rPr>
              <w:t>$600.00 / month</w:t>
            </w:r>
          </w:p>
        </w:tc>
      </w:tr>
      <w:tr w:rsidR="0002263C" w:rsidRPr="00B21585" w:rsidTr="006B2458">
        <w:trPr>
          <w:trHeight w:val="315"/>
          <w:jc w:val="center"/>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02263C" w:rsidRPr="00B21585" w:rsidRDefault="0002263C" w:rsidP="00F2590E">
            <w:pPr>
              <w:spacing w:after="0" w:line="240" w:lineRule="auto"/>
              <w:jc w:val="center"/>
              <w:rPr>
                <w:rFonts w:ascii="Calibri" w:eastAsia="Times New Roman" w:hAnsi="Calibri" w:cs="Calibri"/>
                <w:color w:val="000000"/>
                <w:sz w:val="24"/>
                <w:szCs w:val="24"/>
              </w:rPr>
            </w:pPr>
            <w:r w:rsidRPr="00B21585">
              <w:rPr>
                <w:rFonts w:ascii="Calibri" w:eastAsia="Times New Roman" w:hAnsi="Calibri" w:cs="Calibri"/>
                <w:color w:val="000000"/>
                <w:sz w:val="24"/>
                <w:szCs w:val="24"/>
              </w:rPr>
              <w:t>Infrastructure</w:t>
            </w:r>
          </w:p>
        </w:tc>
        <w:tc>
          <w:tcPr>
            <w:tcW w:w="4006" w:type="dxa"/>
            <w:tcBorders>
              <w:top w:val="nil"/>
              <w:left w:val="nil"/>
              <w:bottom w:val="single" w:sz="4" w:space="0" w:color="auto"/>
              <w:right w:val="single" w:sz="4" w:space="0" w:color="auto"/>
            </w:tcBorders>
            <w:shd w:val="clear" w:color="auto" w:fill="auto"/>
            <w:noWrap/>
            <w:vAlign w:val="bottom"/>
            <w:hideMark/>
          </w:tcPr>
          <w:p w:rsidR="0002263C" w:rsidRPr="00B21585" w:rsidRDefault="0002263C" w:rsidP="00F2590E">
            <w:pPr>
              <w:spacing w:after="0" w:line="240" w:lineRule="auto"/>
              <w:jc w:val="center"/>
              <w:rPr>
                <w:rFonts w:ascii="Calibri" w:eastAsia="Times New Roman" w:hAnsi="Calibri" w:cs="Calibri"/>
                <w:color w:val="000000"/>
                <w:sz w:val="24"/>
                <w:szCs w:val="24"/>
              </w:rPr>
            </w:pPr>
            <w:r w:rsidRPr="00B21585">
              <w:rPr>
                <w:rFonts w:ascii="Calibri" w:eastAsia="Times New Roman" w:hAnsi="Calibri" w:cs="Calibri"/>
                <w:color w:val="000000"/>
                <w:sz w:val="24"/>
                <w:szCs w:val="24"/>
              </w:rPr>
              <w:t>$600.00 plus $350.00 /month</w:t>
            </w:r>
          </w:p>
        </w:tc>
      </w:tr>
      <w:tr w:rsidR="0002263C" w:rsidRPr="00B21585" w:rsidTr="006B2458">
        <w:trPr>
          <w:trHeight w:val="315"/>
          <w:jc w:val="center"/>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02263C" w:rsidRPr="00B21585" w:rsidRDefault="0002263C" w:rsidP="00F2590E">
            <w:pPr>
              <w:spacing w:after="0" w:line="240" w:lineRule="auto"/>
              <w:jc w:val="center"/>
              <w:rPr>
                <w:rFonts w:ascii="Calibri" w:eastAsia="Times New Roman" w:hAnsi="Calibri" w:cs="Calibri"/>
                <w:color w:val="000000"/>
                <w:sz w:val="24"/>
                <w:szCs w:val="24"/>
              </w:rPr>
            </w:pPr>
            <w:r w:rsidRPr="00B21585">
              <w:rPr>
                <w:rFonts w:ascii="Calibri" w:eastAsia="Times New Roman" w:hAnsi="Calibri" w:cs="Calibri"/>
                <w:color w:val="000000"/>
                <w:sz w:val="24"/>
                <w:szCs w:val="24"/>
              </w:rPr>
              <w:t>Downtime</w:t>
            </w:r>
          </w:p>
        </w:tc>
        <w:tc>
          <w:tcPr>
            <w:tcW w:w="4006" w:type="dxa"/>
            <w:tcBorders>
              <w:top w:val="nil"/>
              <w:left w:val="nil"/>
              <w:bottom w:val="single" w:sz="4" w:space="0" w:color="auto"/>
              <w:right w:val="single" w:sz="4" w:space="0" w:color="auto"/>
            </w:tcBorders>
            <w:shd w:val="clear" w:color="auto" w:fill="auto"/>
            <w:noWrap/>
            <w:vAlign w:val="bottom"/>
            <w:hideMark/>
          </w:tcPr>
          <w:p w:rsidR="0002263C" w:rsidRPr="00B21585" w:rsidRDefault="0002263C" w:rsidP="00F2590E">
            <w:pPr>
              <w:spacing w:after="0" w:line="240" w:lineRule="auto"/>
              <w:jc w:val="center"/>
              <w:rPr>
                <w:rFonts w:ascii="Calibri" w:eastAsia="Times New Roman" w:hAnsi="Calibri" w:cs="Calibri"/>
                <w:color w:val="000000"/>
                <w:sz w:val="24"/>
                <w:szCs w:val="24"/>
              </w:rPr>
            </w:pPr>
            <w:r w:rsidRPr="00B21585">
              <w:rPr>
                <w:rFonts w:ascii="Calibri" w:eastAsia="Times New Roman" w:hAnsi="Calibri" w:cs="Calibri"/>
                <w:color w:val="000000"/>
                <w:sz w:val="24"/>
                <w:szCs w:val="24"/>
              </w:rPr>
              <w:t>$300.00 / month</w:t>
            </w:r>
          </w:p>
        </w:tc>
      </w:tr>
      <w:tr w:rsidR="0002263C" w:rsidRPr="00B21585" w:rsidTr="006B2458">
        <w:trPr>
          <w:trHeight w:val="330"/>
          <w:jc w:val="center"/>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02263C" w:rsidRPr="00B21585" w:rsidRDefault="0002263C" w:rsidP="00F2590E">
            <w:pPr>
              <w:spacing w:after="0" w:line="240" w:lineRule="auto"/>
              <w:jc w:val="center"/>
              <w:rPr>
                <w:rFonts w:ascii="Calibri" w:eastAsia="Times New Roman" w:hAnsi="Calibri" w:cs="Calibri"/>
                <w:color w:val="000000"/>
                <w:sz w:val="24"/>
                <w:szCs w:val="24"/>
              </w:rPr>
            </w:pPr>
            <w:r w:rsidRPr="00B21585">
              <w:rPr>
                <w:rFonts w:ascii="Calibri" w:eastAsia="Times New Roman" w:hAnsi="Calibri" w:cs="Calibri"/>
                <w:color w:val="000000"/>
                <w:sz w:val="24"/>
                <w:szCs w:val="24"/>
              </w:rPr>
              <w:t>Energy</w:t>
            </w:r>
          </w:p>
        </w:tc>
        <w:tc>
          <w:tcPr>
            <w:tcW w:w="4006" w:type="dxa"/>
            <w:tcBorders>
              <w:top w:val="nil"/>
              <w:left w:val="nil"/>
              <w:bottom w:val="single" w:sz="4" w:space="0" w:color="auto"/>
              <w:right w:val="single" w:sz="4" w:space="0" w:color="auto"/>
            </w:tcBorders>
            <w:shd w:val="clear" w:color="auto" w:fill="auto"/>
            <w:noWrap/>
            <w:vAlign w:val="bottom"/>
            <w:hideMark/>
          </w:tcPr>
          <w:p w:rsidR="0002263C" w:rsidRPr="00B21585" w:rsidRDefault="0002263C" w:rsidP="00F2590E">
            <w:pPr>
              <w:spacing w:after="0" w:line="240" w:lineRule="auto"/>
              <w:jc w:val="center"/>
              <w:rPr>
                <w:rFonts w:ascii="Calibri" w:eastAsia="Times New Roman" w:hAnsi="Calibri" w:cs="Calibri"/>
                <w:color w:val="000000"/>
                <w:sz w:val="24"/>
                <w:szCs w:val="24"/>
              </w:rPr>
            </w:pPr>
            <w:r w:rsidRPr="00B21585">
              <w:rPr>
                <w:rFonts w:ascii="Calibri" w:eastAsia="Times New Roman" w:hAnsi="Calibri" w:cs="Calibri"/>
                <w:color w:val="000000"/>
                <w:sz w:val="24"/>
                <w:szCs w:val="24"/>
              </w:rPr>
              <w:t>$200.00 / month</w:t>
            </w:r>
          </w:p>
        </w:tc>
      </w:tr>
      <w:tr w:rsidR="0002263C" w:rsidRPr="00B21585" w:rsidTr="006B2458">
        <w:trPr>
          <w:trHeight w:val="330"/>
          <w:jc w:val="center"/>
        </w:trPr>
        <w:tc>
          <w:tcPr>
            <w:tcW w:w="2849" w:type="dxa"/>
            <w:tcBorders>
              <w:top w:val="nil"/>
              <w:left w:val="single" w:sz="4" w:space="0" w:color="auto"/>
              <w:bottom w:val="single" w:sz="4" w:space="0" w:color="auto"/>
              <w:right w:val="single" w:sz="4" w:space="0" w:color="auto"/>
            </w:tcBorders>
            <w:shd w:val="clear" w:color="000000" w:fill="D9D9D9"/>
            <w:noWrap/>
            <w:vAlign w:val="bottom"/>
            <w:hideMark/>
          </w:tcPr>
          <w:p w:rsidR="0002263C" w:rsidRPr="00B21585" w:rsidRDefault="0002263C" w:rsidP="00F2590E">
            <w:pPr>
              <w:spacing w:after="0" w:line="240" w:lineRule="auto"/>
              <w:jc w:val="center"/>
              <w:rPr>
                <w:rFonts w:ascii="Calibri" w:eastAsia="Times New Roman" w:hAnsi="Calibri" w:cs="Calibri"/>
                <w:color w:val="000000"/>
                <w:sz w:val="24"/>
                <w:szCs w:val="24"/>
              </w:rPr>
            </w:pPr>
            <w:r w:rsidRPr="00B21585">
              <w:rPr>
                <w:rFonts w:ascii="Calibri" w:eastAsia="Times New Roman" w:hAnsi="Calibri" w:cs="Calibri"/>
                <w:color w:val="000000"/>
                <w:sz w:val="24"/>
                <w:szCs w:val="24"/>
              </w:rPr>
              <w:t>Total</w:t>
            </w:r>
          </w:p>
        </w:tc>
        <w:tc>
          <w:tcPr>
            <w:tcW w:w="4006" w:type="dxa"/>
            <w:tcBorders>
              <w:top w:val="nil"/>
              <w:left w:val="nil"/>
              <w:bottom w:val="single" w:sz="4" w:space="0" w:color="auto"/>
              <w:right w:val="single" w:sz="4" w:space="0" w:color="auto"/>
            </w:tcBorders>
            <w:shd w:val="clear" w:color="auto" w:fill="auto"/>
            <w:noWrap/>
            <w:vAlign w:val="bottom"/>
            <w:hideMark/>
          </w:tcPr>
          <w:p w:rsidR="0002263C" w:rsidRPr="00B21585" w:rsidRDefault="0002263C" w:rsidP="00F2590E">
            <w:pPr>
              <w:spacing w:after="0" w:line="240" w:lineRule="auto"/>
              <w:jc w:val="center"/>
              <w:rPr>
                <w:rFonts w:ascii="Calibri" w:eastAsia="Times New Roman" w:hAnsi="Calibri" w:cs="Calibri"/>
                <w:b/>
                <w:color w:val="000000"/>
                <w:sz w:val="24"/>
                <w:szCs w:val="24"/>
              </w:rPr>
            </w:pPr>
            <w:r w:rsidRPr="00B21585">
              <w:rPr>
                <w:rFonts w:ascii="Calibri" w:eastAsia="Times New Roman" w:hAnsi="Calibri" w:cs="Calibri"/>
                <w:b/>
                <w:color w:val="000000"/>
                <w:sz w:val="24"/>
                <w:szCs w:val="24"/>
              </w:rPr>
              <w:t>$53,410.74 plus $2,650.00</w:t>
            </w:r>
            <w:r w:rsidRPr="00E863AC">
              <w:rPr>
                <w:rFonts w:ascii="Calibri" w:eastAsia="Times New Roman" w:hAnsi="Calibri" w:cs="Calibri"/>
                <w:b/>
                <w:color w:val="000000"/>
                <w:sz w:val="24"/>
                <w:szCs w:val="24"/>
              </w:rPr>
              <w:t xml:space="preserve"> / month</w:t>
            </w:r>
          </w:p>
        </w:tc>
      </w:tr>
    </w:tbl>
    <w:p w:rsidR="0002263C" w:rsidRDefault="0002263C" w:rsidP="00C556B9"/>
    <w:p w:rsidR="00CA4BEA" w:rsidRDefault="00CA4BEA" w:rsidP="00C556B9">
      <w:pPr>
        <w:rPr>
          <w:sz w:val="22"/>
        </w:rPr>
      </w:pPr>
    </w:p>
    <w:p w:rsidR="006B2458" w:rsidRPr="00CA4BEA" w:rsidRDefault="006B2458" w:rsidP="00C556B9">
      <w:pPr>
        <w:rPr>
          <w:b/>
          <w:sz w:val="22"/>
        </w:rPr>
      </w:pPr>
      <w:r w:rsidRPr="00CA4BEA">
        <w:rPr>
          <w:b/>
          <w:sz w:val="22"/>
        </w:rPr>
        <w:lastRenderedPageBreak/>
        <w:t>Hardware</w:t>
      </w:r>
    </w:p>
    <w:p w:rsidR="006B2458" w:rsidRDefault="006B2458" w:rsidP="00C556B9">
      <w:r>
        <w:t xml:space="preserve">Each of these categories should include </w:t>
      </w:r>
      <w:proofErr w:type="gramStart"/>
      <w:r>
        <w:t>both tables</w:t>
      </w:r>
      <w:proofErr w:type="gramEnd"/>
      <w:r>
        <w:t>, discussion and pictures.</w:t>
      </w:r>
    </w:p>
    <w:p w:rsidR="006B2458" w:rsidRDefault="006B2458" w:rsidP="00C556B9">
      <w:r>
        <w:rPr>
          <w:noProof/>
        </w:rPr>
        <w:drawing>
          <wp:inline distT="0" distB="0" distL="0" distR="0">
            <wp:extent cx="557212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2125" cy="1009650"/>
                    </a:xfrm>
                    <a:prstGeom prst="rect">
                      <a:avLst/>
                    </a:prstGeom>
                    <a:noFill/>
                    <a:ln>
                      <a:noFill/>
                    </a:ln>
                  </pic:spPr>
                </pic:pic>
              </a:graphicData>
            </a:graphic>
          </wp:inline>
        </w:drawing>
      </w:r>
    </w:p>
    <w:p w:rsidR="006B2458" w:rsidRDefault="006B2458" w:rsidP="00C556B9">
      <w:r>
        <w:rPr>
          <w:noProof/>
          <w:color w:val="0000FF"/>
          <w:sz w:val="18"/>
          <w:szCs w:val="18"/>
        </w:rPr>
        <w:drawing>
          <wp:anchor distT="0" distB="0" distL="114300" distR="114300" simplePos="0" relativeHeight="251659264" behindDoc="1" locked="0" layoutInCell="1" allowOverlap="1" wp14:anchorId="23627614" wp14:editId="1358B263">
            <wp:simplePos x="0" y="0"/>
            <wp:positionH relativeFrom="column">
              <wp:posOffset>3637915</wp:posOffset>
            </wp:positionH>
            <wp:positionV relativeFrom="paragraph">
              <wp:posOffset>285750</wp:posOffset>
            </wp:positionV>
            <wp:extent cx="995680" cy="1438275"/>
            <wp:effectExtent l="0" t="0" r="0" b="9525"/>
            <wp:wrapTight wrapText="bothSides">
              <wp:wrapPolygon edited="0">
                <wp:start x="0" y="0"/>
                <wp:lineTo x="0" y="21457"/>
                <wp:lineTo x="21077" y="21457"/>
                <wp:lineTo x="21077" y="0"/>
                <wp:lineTo x="0" y="0"/>
              </wp:wrapPolygon>
            </wp:wrapTight>
            <wp:docPr id="2" name="Picture 2" descr="2677297 Angle Lar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677297 Angle Larg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568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t>Then an example of computer descriptions and you may want to include a couple of choices including your recommendation.</w:t>
      </w:r>
    </w:p>
    <w:p w:rsidR="006B2458" w:rsidRDefault="006B2458" w:rsidP="006B2458">
      <w:pPr>
        <w:spacing w:after="0"/>
      </w:pPr>
      <w:r>
        <w:t xml:space="preserve">Lenovo, </w:t>
      </w:r>
      <w:proofErr w:type="spellStart"/>
      <w:r>
        <w:t>IdeaCenter</w:t>
      </w:r>
      <w:proofErr w:type="spellEnd"/>
      <w:r>
        <w:t xml:space="preserve"> Desktop</w:t>
      </w:r>
    </w:p>
    <w:p w:rsidR="006B2458" w:rsidRDefault="006B2458" w:rsidP="006B2458">
      <w:pPr>
        <w:pStyle w:val="ListParagraph"/>
        <w:numPr>
          <w:ilvl w:val="0"/>
          <w:numId w:val="14"/>
        </w:numPr>
        <w:spacing w:after="0"/>
      </w:pPr>
      <w:r>
        <w:t>Price: $449.99, Monitor: $149.99</w:t>
      </w:r>
    </w:p>
    <w:p w:rsidR="006B2458" w:rsidRDefault="006B2458" w:rsidP="006B2458">
      <w:pPr>
        <w:pStyle w:val="ListParagraph"/>
        <w:numPr>
          <w:ilvl w:val="0"/>
          <w:numId w:val="14"/>
        </w:numPr>
        <w:spacing w:after="0"/>
      </w:pPr>
      <w:r>
        <w:t>Processor Speed: 2.6 GHz</w:t>
      </w:r>
    </w:p>
    <w:p w:rsidR="006B2458" w:rsidRDefault="006B2458" w:rsidP="006B2458">
      <w:pPr>
        <w:pStyle w:val="ListParagraph"/>
        <w:numPr>
          <w:ilvl w:val="0"/>
          <w:numId w:val="14"/>
        </w:numPr>
        <w:spacing w:after="0"/>
      </w:pPr>
      <w:r>
        <w:t>Hard drive: 1 TB</w:t>
      </w:r>
    </w:p>
    <w:p w:rsidR="006B2458" w:rsidRDefault="006B2458" w:rsidP="006B2458">
      <w:pPr>
        <w:pStyle w:val="ListParagraph"/>
        <w:numPr>
          <w:ilvl w:val="0"/>
          <w:numId w:val="14"/>
        </w:numPr>
        <w:spacing w:after="0"/>
      </w:pPr>
      <w:r>
        <w:t>RAM: 6 GB</w:t>
      </w:r>
    </w:p>
    <w:p w:rsidR="006B2458" w:rsidRDefault="006B2458" w:rsidP="006B2458">
      <w:pPr>
        <w:pStyle w:val="ListParagraph"/>
        <w:numPr>
          <w:ilvl w:val="0"/>
          <w:numId w:val="14"/>
        </w:numPr>
        <w:spacing w:after="0"/>
      </w:pPr>
      <w:r>
        <w:t>Monitor: 21.5 inches</w:t>
      </w:r>
    </w:p>
    <w:p w:rsidR="006B2458" w:rsidRDefault="006B2458" w:rsidP="006B2458">
      <w:pPr>
        <w:pStyle w:val="ListParagraph"/>
        <w:numPr>
          <w:ilvl w:val="0"/>
          <w:numId w:val="14"/>
        </w:numPr>
        <w:spacing w:after="0"/>
      </w:pPr>
    </w:p>
    <w:p w:rsidR="00A5477C" w:rsidRDefault="00726E38" w:rsidP="00A5477C">
      <w:r>
        <w:rPr>
          <w:szCs w:val="22"/>
        </w:rPr>
        <w:br w:type="textWrapping" w:clear="all"/>
      </w:r>
      <w:r w:rsidR="00A5477C" w:rsidRPr="00CA4BEA">
        <w:rPr>
          <w:b/>
          <w:sz w:val="22"/>
          <w:szCs w:val="22"/>
        </w:rPr>
        <w:t>SOFTWARE</w:t>
      </w:r>
      <w:r w:rsidR="00A5477C">
        <w:rPr>
          <w:rFonts w:ascii="Arial" w:hAnsi="Arial" w:cs="Arial"/>
          <w:noProof/>
        </w:rPr>
        <w:drawing>
          <wp:anchor distT="0" distB="0" distL="114300" distR="114300" simplePos="0" relativeHeight="251661312" behindDoc="1" locked="0" layoutInCell="1" allowOverlap="1" wp14:anchorId="60FDD7AF" wp14:editId="05483B61">
            <wp:simplePos x="0" y="0"/>
            <wp:positionH relativeFrom="column">
              <wp:posOffset>-142875</wp:posOffset>
            </wp:positionH>
            <wp:positionV relativeFrom="paragraph">
              <wp:posOffset>403860</wp:posOffset>
            </wp:positionV>
            <wp:extent cx="1504950" cy="1504950"/>
            <wp:effectExtent l="0" t="0" r="0" b="0"/>
            <wp:wrapTight wrapText="bothSides">
              <wp:wrapPolygon edited="0">
                <wp:start x="0" y="0"/>
                <wp:lineTo x="0" y="21327"/>
                <wp:lineTo x="21327" y="21327"/>
                <wp:lineTo x="21327" y="0"/>
                <wp:lineTo x="0" y="0"/>
              </wp:wrapPolygon>
            </wp:wrapTight>
            <wp:docPr id="7" name="Picture 7" descr="http://www.official2007.com/images/Microsoft%20Office%202010%20Profess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official2007.com/images/Microsoft%20Office%202010%20Professiona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77C">
        <w:rPr>
          <w:szCs w:val="22"/>
        </w:rPr>
        <w:br/>
      </w:r>
      <w:r w:rsidR="00A5477C">
        <w:t xml:space="preserve">30 copies of the most up to date software are needed for the new computers.  Below are the prices for the most recent copies of Microsoft Office and Lotus SmartSuite.  30 copies of Microsoft Windows 7 Professional </w:t>
      </w:r>
      <w:proofErr w:type="gramStart"/>
      <w:r w:rsidR="00A5477C">
        <w:t>is</w:t>
      </w:r>
      <w:proofErr w:type="gramEnd"/>
      <w:r w:rsidR="00A5477C">
        <w:t xml:space="preserve"> also needed.</w:t>
      </w:r>
    </w:p>
    <w:p w:rsidR="00A5477C" w:rsidRDefault="00A5477C" w:rsidP="00A5477C">
      <w:pPr>
        <w:pStyle w:val="ListParagraph"/>
        <w:numPr>
          <w:ilvl w:val="0"/>
          <w:numId w:val="15"/>
        </w:numPr>
        <w:spacing w:after="0"/>
      </w:pPr>
      <w:r>
        <w:t>Microsoft Office: $499.99</w:t>
      </w:r>
    </w:p>
    <w:p w:rsidR="00A5477C" w:rsidRDefault="00A5477C" w:rsidP="00A5477C">
      <w:pPr>
        <w:pStyle w:val="ListParagraph"/>
        <w:numPr>
          <w:ilvl w:val="0"/>
          <w:numId w:val="15"/>
        </w:numPr>
        <w:spacing w:after="0"/>
      </w:pPr>
      <w:r>
        <w:t>Lotus SmartSuite: $332.00</w:t>
      </w:r>
    </w:p>
    <w:p w:rsidR="00A5477C" w:rsidRDefault="00A5477C" w:rsidP="00A5477C">
      <w:pPr>
        <w:pStyle w:val="ListParagraph"/>
        <w:numPr>
          <w:ilvl w:val="0"/>
          <w:numId w:val="15"/>
        </w:numPr>
        <w:spacing w:after="0"/>
      </w:pPr>
      <w:r>
        <w:t>Windows 7 Professional: $299.99</w:t>
      </w:r>
    </w:p>
    <w:p w:rsidR="00A5477C" w:rsidRDefault="00A5477C" w:rsidP="00A5477C">
      <w:pPr>
        <w:spacing w:after="0"/>
      </w:pPr>
    </w:p>
    <w:p w:rsidR="00A5477C" w:rsidRDefault="00A5477C" w:rsidP="00A5477C">
      <w:pPr>
        <w:spacing w:after="0"/>
      </w:pPr>
      <w:r>
        <w:t>Below are tables that show the prices for the total software. Even though Microsoft Office is more expensive, I would use this because it is the most common and will be more compatible.</w:t>
      </w:r>
    </w:p>
    <w:tbl>
      <w:tblPr>
        <w:tblW w:w="5859" w:type="dxa"/>
        <w:tblInd w:w="93" w:type="dxa"/>
        <w:tblLook w:val="04A0" w:firstRow="1" w:lastRow="0" w:firstColumn="1" w:lastColumn="0" w:noHBand="0" w:noVBand="1"/>
      </w:tblPr>
      <w:tblGrid>
        <w:gridCol w:w="1840"/>
        <w:gridCol w:w="1325"/>
        <w:gridCol w:w="1475"/>
        <w:gridCol w:w="1219"/>
      </w:tblGrid>
      <w:tr w:rsidR="00A5477C" w:rsidRPr="00752780" w:rsidTr="00F2590E">
        <w:trPr>
          <w:trHeight w:val="300"/>
        </w:trPr>
        <w:tc>
          <w:tcPr>
            <w:tcW w:w="18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5477C" w:rsidRPr="00752780" w:rsidRDefault="00A5477C" w:rsidP="00F2590E">
            <w:pPr>
              <w:spacing w:after="0" w:line="240" w:lineRule="auto"/>
              <w:rPr>
                <w:rFonts w:ascii="Calibri" w:eastAsia="Times New Roman" w:hAnsi="Calibri" w:cs="Calibri"/>
                <w:b/>
                <w:bCs/>
                <w:color w:val="000000"/>
              </w:rPr>
            </w:pPr>
            <w:r w:rsidRPr="00752780">
              <w:rPr>
                <w:rFonts w:ascii="Calibri" w:eastAsia="Times New Roman" w:hAnsi="Calibri" w:cs="Calibri"/>
                <w:b/>
                <w:bCs/>
                <w:color w:val="000000"/>
              </w:rPr>
              <w:t>Software Type</w:t>
            </w:r>
          </w:p>
        </w:tc>
        <w:tc>
          <w:tcPr>
            <w:tcW w:w="1325" w:type="dxa"/>
            <w:tcBorders>
              <w:top w:val="single" w:sz="8" w:space="0" w:color="auto"/>
              <w:left w:val="nil"/>
              <w:bottom w:val="single" w:sz="4" w:space="0" w:color="auto"/>
              <w:right w:val="single" w:sz="4" w:space="0" w:color="auto"/>
            </w:tcBorders>
            <w:shd w:val="clear" w:color="auto" w:fill="auto"/>
            <w:noWrap/>
            <w:vAlign w:val="bottom"/>
            <w:hideMark/>
          </w:tcPr>
          <w:p w:rsidR="00A5477C" w:rsidRPr="00752780" w:rsidRDefault="00A5477C" w:rsidP="00F2590E">
            <w:pPr>
              <w:spacing w:after="0" w:line="240" w:lineRule="auto"/>
              <w:rPr>
                <w:rFonts w:ascii="Calibri" w:eastAsia="Times New Roman" w:hAnsi="Calibri" w:cs="Calibri"/>
                <w:b/>
                <w:bCs/>
                <w:color w:val="000000"/>
              </w:rPr>
            </w:pPr>
            <w:r w:rsidRPr="00752780">
              <w:rPr>
                <w:rFonts w:ascii="Calibri" w:eastAsia="Times New Roman" w:hAnsi="Calibri" w:cs="Calibri"/>
                <w:b/>
                <w:bCs/>
                <w:color w:val="000000"/>
              </w:rPr>
              <w:t>Price</w:t>
            </w:r>
          </w:p>
        </w:tc>
        <w:tc>
          <w:tcPr>
            <w:tcW w:w="1475" w:type="dxa"/>
            <w:tcBorders>
              <w:top w:val="single" w:sz="8" w:space="0" w:color="auto"/>
              <w:left w:val="nil"/>
              <w:bottom w:val="single" w:sz="4" w:space="0" w:color="auto"/>
              <w:right w:val="single" w:sz="4" w:space="0" w:color="auto"/>
            </w:tcBorders>
            <w:shd w:val="clear" w:color="auto" w:fill="auto"/>
            <w:noWrap/>
            <w:vAlign w:val="bottom"/>
            <w:hideMark/>
          </w:tcPr>
          <w:p w:rsidR="00A5477C" w:rsidRPr="00752780" w:rsidRDefault="00A5477C" w:rsidP="00F2590E">
            <w:pPr>
              <w:spacing w:after="0" w:line="240" w:lineRule="auto"/>
              <w:rPr>
                <w:rFonts w:ascii="Calibri" w:eastAsia="Times New Roman" w:hAnsi="Calibri" w:cs="Calibri"/>
                <w:b/>
                <w:bCs/>
                <w:color w:val="000000"/>
              </w:rPr>
            </w:pPr>
            <w:r w:rsidRPr="00752780">
              <w:rPr>
                <w:rFonts w:ascii="Calibri" w:eastAsia="Times New Roman" w:hAnsi="Calibri" w:cs="Calibri"/>
                <w:b/>
                <w:bCs/>
                <w:color w:val="000000"/>
              </w:rPr>
              <w:t>Amount Needed</w:t>
            </w:r>
          </w:p>
        </w:tc>
        <w:tc>
          <w:tcPr>
            <w:tcW w:w="1219" w:type="dxa"/>
            <w:tcBorders>
              <w:top w:val="single" w:sz="8" w:space="0" w:color="auto"/>
              <w:left w:val="nil"/>
              <w:bottom w:val="single" w:sz="4" w:space="0" w:color="auto"/>
              <w:right w:val="single" w:sz="8" w:space="0" w:color="auto"/>
            </w:tcBorders>
            <w:shd w:val="clear" w:color="auto" w:fill="auto"/>
            <w:noWrap/>
            <w:vAlign w:val="bottom"/>
            <w:hideMark/>
          </w:tcPr>
          <w:p w:rsidR="00A5477C" w:rsidRPr="00752780" w:rsidRDefault="00A5477C" w:rsidP="00F2590E">
            <w:pPr>
              <w:spacing w:after="0" w:line="240" w:lineRule="auto"/>
              <w:rPr>
                <w:rFonts w:ascii="Calibri" w:eastAsia="Times New Roman" w:hAnsi="Calibri" w:cs="Calibri"/>
                <w:b/>
                <w:bCs/>
                <w:color w:val="000000"/>
              </w:rPr>
            </w:pPr>
            <w:r w:rsidRPr="00752780">
              <w:rPr>
                <w:rFonts w:ascii="Calibri" w:eastAsia="Times New Roman" w:hAnsi="Calibri" w:cs="Calibri"/>
                <w:b/>
                <w:bCs/>
                <w:color w:val="000000"/>
              </w:rPr>
              <w:t>Total</w:t>
            </w:r>
          </w:p>
        </w:tc>
      </w:tr>
      <w:tr w:rsidR="00A5477C" w:rsidRPr="00752780" w:rsidTr="00A5477C">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A5477C" w:rsidRPr="00752780" w:rsidRDefault="00A5477C" w:rsidP="00F2590E">
            <w:pPr>
              <w:spacing w:after="0" w:line="240" w:lineRule="auto"/>
              <w:rPr>
                <w:rFonts w:ascii="Calibri" w:eastAsia="Times New Roman" w:hAnsi="Calibri" w:cs="Calibri"/>
                <w:color w:val="000000"/>
              </w:rPr>
            </w:pPr>
            <w:r w:rsidRPr="00752780">
              <w:rPr>
                <w:rFonts w:ascii="Calibri" w:eastAsia="Times New Roman" w:hAnsi="Calibri" w:cs="Calibri"/>
                <w:color w:val="000000"/>
              </w:rPr>
              <w:t>Microsoft Office</w:t>
            </w:r>
          </w:p>
        </w:tc>
        <w:tc>
          <w:tcPr>
            <w:tcW w:w="1325" w:type="dxa"/>
            <w:tcBorders>
              <w:top w:val="nil"/>
              <w:left w:val="nil"/>
              <w:bottom w:val="single" w:sz="4" w:space="0" w:color="auto"/>
              <w:right w:val="single" w:sz="4" w:space="0" w:color="auto"/>
            </w:tcBorders>
            <w:shd w:val="clear" w:color="auto" w:fill="auto"/>
            <w:noWrap/>
            <w:vAlign w:val="bottom"/>
          </w:tcPr>
          <w:p w:rsidR="00A5477C" w:rsidRPr="00752780" w:rsidRDefault="00A5477C" w:rsidP="00F2590E">
            <w:pPr>
              <w:spacing w:after="0" w:line="240" w:lineRule="auto"/>
              <w:rPr>
                <w:rFonts w:ascii="Calibri" w:eastAsia="Times New Roman" w:hAnsi="Calibri" w:cs="Calibri"/>
                <w:color w:val="000000"/>
              </w:rPr>
            </w:pPr>
          </w:p>
        </w:tc>
        <w:tc>
          <w:tcPr>
            <w:tcW w:w="1475" w:type="dxa"/>
            <w:tcBorders>
              <w:top w:val="nil"/>
              <w:left w:val="nil"/>
              <w:bottom w:val="single" w:sz="4" w:space="0" w:color="auto"/>
              <w:right w:val="single" w:sz="4" w:space="0" w:color="auto"/>
            </w:tcBorders>
            <w:shd w:val="clear" w:color="auto" w:fill="auto"/>
            <w:noWrap/>
            <w:vAlign w:val="bottom"/>
          </w:tcPr>
          <w:p w:rsidR="00A5477C" w:rsidRPr="00752780" w:rsidRDefault="00A5477C" w:rsidP="00F2590E">
            <w:pPr>
              <w:spacing w:after="0" w:line="240" w:lineRule="auto"/>
              <w:jc w:val="right"/>
              <w:rPr>
                <w:rFonts w:ascii="Calibri" w:eastAsia="Times New Roman" w:hAnsi="Calibri" w:cs="Calibri"/>
                <w:color w:val="000000"/>
              </w:rPr>
            </w:pPr>
          </w:p>
        </w:tc>
        <w:tc>
          <w:tcPr>
            <w:tcW w:w="1219" w:type="dxa"/>
            <w:tcBorders>
              <w:top w:val="nil"/>
              <w:left w:val="nil"/>
              <w:bottom w:val="single" w:sz="4" w:space="0" w:color="auto"/>
              <w:right w:val="single" w:sz="8" w:space="0" w:color="auto"/>
            </w:tcBorders>
            <w:shd w:val="clear" w:color="auto" w:fill="auto"/>
            <w:noWrap/>
            <w:vAlign w:val="bottom"/>
          </w:tcPr>
          <w:p w:rsidR="00A5477C" w:rsidRPr="00752780" w:rsidRDefault="00A5477C" w:rsidP="00F2590E">
            <w:pPr>
              <w:spacing w:after="0" w:line="240" w:lineRule="auto"/>
              <w:jc w:val="right"/>
              <w:rPr>
                <w:rFonts w:ascii="Calibri" w:eastAsia="Times New Roman" w:hAnsi="Calibri" w:cs="Calibri"/>
                <w:color w:val="000000"/>
              </w:rPr>
            </w:pPr>
          </w:p>
        </w:tc>
      </w:tr>
      <w:tr w:rsidR="00A5477C" w:rsidRPr="00752780" w:rsidTr="00A5477C">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A5477C" w:rsidRPr="00752780" w:rsidRDefault="00A5477C" w:rsidP="00F2590E">
            <w:pPr>
              <w:spacing w:after="0" w:line="240" w:lineRule="auto"/>
              <w:rPr>
                <w:rFonts w:ascii="Calibri" w:eastAsia="Times New Roman" w:hAnsi="Calibri" w:cs="Calibri"/>
                <w:color w:val="000000"/>
              </w:rPr>
            </w:pPr>
            <w:r w:rsidRPr="00752780">
              <w:rPr>
                <w:rFonts w:ascii="Calibri" w:eastAsia="Times New Roman" w:hAnsi="Calibri" w:cs="Calibri"/>
                <w:color w:val="000000"/>
              </w:rPr>
              <w:t>Lotus Smart Suite</w:t>
            </w:r>
          </w:p>
        </w:tc>
        <w:tc>
          <w:tcPr>
            <w:tcW w:w="1325" w:type="dxa"/>
            <w:tcBorders>
              <w:top w:val="nil"/>
              <w:left w:val="nil"/>
              <w:bottom w:val="single" w:sz="4" w:space="0" w:color="auto"/>
              <w:right w:val="single" w:sz="4" w:space="0" w:color="auto"/>
            </w:tcBorders>
            <w:shd w:val="clear" w:color="auto" w:fill="auto"/>
            <w:noWrap/>
            <w:vAlign w:val="bottom"/>
          </w:tcPr>
          <w:p w:rsidR="00A5477C" w:rsidRPr="00752780" w:rsidRDefault="00A5477C" w:rsidP="00F2590E">
            <w:pPr>
              <w:spacing w:after="0" w:line="240" w:lineRule="auto"/>
              <w:rPr>
                <w:rFonts w:ascii="Calibri" w:eastAsia="Times New Roman" w:hAnsi="Calibri" w:cs="Calibri"/>
                <w:color w:val="000000"/>
              </w:rPr>
            </w:pPr>
          </w:p>
        </w:tc>
        <w:tc>
          <w:tcPr>
            <w:tcW w:w="1475" w:type="dxa"/>
            <w:tcBorders>
              <w:top w:val="nil"/>
              <w:left w:val="nil"/>
              <w:bottom w:val="single" w:sz="4" w:space="0" w:color="auto"/>
              <w:right w:val="single" w:sz="4" w:space="0" w:color="auto"/>
            </w:tcBorders>
            <w:shd w:val="clear" w:color="auto" w:fill="auto"/>
            <w:noWrap/>
            <w:vAlign w:val="bottom"/>
          </w:tcPr>
          <w:p w:rsidR="00A5477C" w:rsidRPr="00752780" w:rsidRDefault="00A5477C" w:rsidP="00F2590E">
            <w:pPr>
              <w:spacing w:after="0" w:line="240" w:lineRule="auto"/>
              <w:jc w:val="right"/>
              <w:rPr>
                <w:rFonts w:ascii="Calibri" w:eastAsia="Times New Roman" w:hAnsi="Calibri" w:cs="Calibri"/>
                <w:color w:val="000000"/>
              </w:rPr>
            </w:pPr>
          </w:p>
        </w:tc>
        <w:tc>
          <w:tcPr>
            <w:tcW w:w="1219" w:type="dxa"/>
            <w:tcBorders>
              <w:top w:val="nil"/>
              <w:left w:val="nil"/>
              <w:bottom w:val="single" w:sz="4" w:space="0" w:color="auto"/>
              <w:right w:val="single" w:sz="8" w:space="0" w:color="auto"/>
            </w:tcBorders>
            <w:shd w:val="clear" w:color="auto" w:fill="auto"/>
            <w:noWrap/>
            <w:vAlign w:val="bottom"/>
          </w:tcPr>
          <w:p w:rsidR="00A5477C" w:rsidRPr="00752780" w:rsidRDefault="00A5477C" w:rsidP="00F2590E">
            <w:pPr>
              <w:spacing w:after="0" w:line="240" w:lineRule="auto"/>
              <w:jc w:val="right"/>
              <w:rPr>
                <w:rFonts w:ascii="Calibri" w:eastAsia="Times New Roman" w:hAnsi="Calibri" w:cs="Calibri"/>
                <w:color w:val="000000"/>
              </w:rPr>
            </w:pPr>
          </w:p>
        </w:tc>
      </w:tr>
      <w:tr w:rsidR="00A5477C" w:rsidRPr="00752780" w:rsidTr="00A5477C">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rsidR="00A5477C" w:rsidRPr="00752780" w:rsidRDefault="00A5477C" w:rsidP="00F2590E">
            <w:pPr>
              <w:spacing w:after="0" w:line="240" w:lineRule="auto"/>
              <w:rPr>
                <w:rFonts w:ascii="Calibri" w:eastAsia="Times New Roman" w:hAnsi="Calibri" w:cs="Calibri"/>
                <w:color w:val="000000"/>
              </w:rPr>
            </w:pPr>
            <w:proofErr w:type="spellStart"/>
            <w:r w:rsidRPr="00752780">
              <w:rPr>
                <w:rFonts w:ascii="Calibri" w:eastAsia="Times New Roman" w:hAnsi="Calibri" w:cs="Calibri"/>
                <w:color w:val="000000"/>
              </w:rPr>
              <w:t>SunStar</w:t>
            </w:r>
            <w:proofErr w:type="spellEnd"/>
            <w:r w:rsidRPr="00752780">
              <w:rPr>
                <w:rFonts w:ascii="Calibri" w:eastAsia="Times New Roman" w:hAnsi="Calibri" w:cs="Calibri"/>
                <w:color w:val="000000"/>
              </w:rPr>
              <w:t xml:space="preserve"> Office</w:t>
            </w:r>
          </w:p>
        </w:tc>
        <w:tc>
          <w:tcPr>
            <w:tcW w:w="1325" w:type="dxa"/>
            <w:tcBorders>
              <w:top w:val="nil"/>
              <w:left w:val="nil"/>
              <w:bottom w:val="single" w:sz="8" w:space="0" w:color="auto"/>
              <w:right w:val="single" w:sz="4" w:space="0" w:color="auto"/>
            </w:tcBorders>
            <w:shd w:val="clear" w:color="auto" w:fill="auto"/>
            <w:noWrap/>
            <w:vAlign w:val="bottom"/>
          </w:tcPr>
          <w:p w:rsidR="00A5477C" w:rsidRPr="00752780" w:rsidRDefault="00A5477C" w:rsidP="00F2590E">
            <w:pPr>
              <w:spacing w:after="0" w:line="240" w:lineRule="auto"/>
              <w:rPr>
                <w:rFonts w:ascii="Calibri" w:eastAsia="Times New Roman" w:hAnsi="Calibri" w:cs="Calibri"/>
                <w:color w:val="000000"/>
              </w:rPr>
            </w:pPr>
          </w:p>
        </w:tc>
        <w:tc>
          <w:tcPr>
            <w:tcW w:w="1475" w:type="dxa"/>
            <w:tcBorders>
              <w:top w:val="nil"/>
              <w:left w:val="nil"/>
              <w:bottom w:val="single" w:sz="4" w:space="0" w:color="auto"/>
              <w:right w:val="single" w:sz="4" w:space="0" w:color="auto"/>
            </w:tcBorders>
            <w:shd w:val="clear" w:color="auto" w:fill="auto"/>
            <w:noWrap/>
            <w:vAlign w:val="bottom"/>
          </w:tcPr>
          <w:p w:rsidR="00A5477C" w:rsidRPr="00752780" w:rsidRDefault="00A5477C" w:rsidP="00F2590E">
            <w:pPr>
              <w:spacing w:after="0" w:line="240" w:lineRule="auto"/>
              <w:jc w:val="right"/>
              <w:rPr>
                <w:rFonts w:ascii="Calibri" w:eastAsia="Times New Roman" w:hAnsi="Calibri" w:cs="Calibri"/>
                <w:color w:val="000000"/>
              </w:rPr>
            </w:pPr>
          </w:p>
        </w:tc>
        <w:tc>
          <w:tcPr>
            <w:tcW w:w="1219" w:type="dxa"/>
            <w:tcBorders>
              <w:top w:val="nil"/>
              <w:left w:val="nil"/>
              <w:bottom w:val="single" w:sz="8" w:space="0" w:color="auto"/>
              <w:right w:val="single" w:sz="8" w:space="0" w:color="auto"/>
            </w:tcBorders>
            <w:shd w:val="clear" w:color="auto" w:fill="auto"/>
            <w:noWrap/>
            <w:vAlign w:val="bottom"/>
          </w:tcPr>
          <w:p w:rsidR="00A5477C" w:rsidRPr="00752780" w:rsidRDefault="00A5477C" w:rsidP="00F2590E">
            <w:pPr>
              <w:spacing w:after="0" w:line="240" w:lineRule="auto"/>
              <w:jc w:val="right"/>
              <w:rPr>
                <w:rFonts w:ascii="Calibri" w:eastAsia="Times New Roman" w:hAnsi="Calibri" w:cs="Calibri"/>
                <w:color w:val="000000"/>
              </w:rPr>
            </w:pPr>
          </w:p>
        </w:tc>
      </w:tr>
      <w:tr w:rsidR="00A5477C" w:rsidRPr="00752780" w:rsidTr="00A5477C">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tcPr>
          <w:p w:rsidR="00A5477C" w:rsidRPr="00752780" w:rsidRDefault="00A5477C" w:rsidP="00F2590E">
            <w:pPr>
              <w:spacing w:after="0" w:line="240" w:lineRule="auto"/>
              <w:rPr>
                <w:rFonts w:ascii="Calibri" w:eastAsia="Times New Roman" w:hAnsi="Calibri" w:cs="Calibri"/>
                <w:color w:val="000000"/>
              </w:rPr>
            </w:pPr>
          </w:p>
        </w:tc>
        <w:tc>
          <w:tcPr>
            <w:tcW w:w="1325" w:type="dxa"/>
            <w:tcBorders>
              <w:top w:val="nil"/>
              <w:left w:val="nil"/>
              <w:bottom w:val="single" w:sz="8" w:space="0" w:color="auto"/>
              <w:right w:val="single" w:sz="4" w:space="0" w:color="auto"/>
            </w:tcBorders>
            <w:shd w:val="clear" w:color="auto" w:fill="auto"/>
            <w:noWrap/>
            <w:vAlign w:val="bottom"/>
          </w:tcPr>
          <w:p w:rsidR="00A5477C" w:rsidRPr="00752780" w:rsidRDefault="00A5477C" w:rsidP="00F2590E">
            <w:pPr>
              <w:spacing w:after="0" w:line="240" w:lineRule="auto"/>
              <w:rPr>
                <w:rFonts w:ascii="Calibri" w:eastAsia="Times New Roman" w:hAnsi="Calibri" w:cs="Calibri"/>
                <w:color w:val="000000"/>
              </w:rPr>
            </w:pPr>
          </w:p>
        </w:tc>
        <w:tc>
          <w:tcPr>
            <w:tcW w:w="1475" w:type="dxa"/>
            <w:tcBorders>
              <w:top w:val="nil"/>
              <w:left w:val="nil"/>
              <w:bottom w:val="single" w:sz="4" w:space="0" w:color="auto"/>
              <w:right w:val="single" w:sz="4" w:space="0" w:color="auto"/>
            </w:tcBorders>
            <w:shd w:val="clear" w:color="auto" w:fill="auto"/>
            <w:noWrap/>
            <w:vAlign w:val="bottom"/>
          </w:tcPr>
          <w:p w:rsidR="00A5477C" w:rsidRPr="00752780" w:rsidRDefault="00A5477C" w:rsidP="00F2590E">
            <w:pPr>
              <w:spacing w:after="0" w:line="240" w:lineRule="auto"/>
              <w:jc w:val="right"/>
              <w:rPr>
                <w:rFonts w:ascii="Calibri" w:eastAsia="Times New Roman" w:hAnsi="Calibri" w:cs="Calibri"/>
                <w:color w:val="000000"/>
              </w:rPr>
            </w:pPr>
          </w:p>
        </w:tc>
        <w:tc>
          <w:tcPr>
            <w:tcW w:w="1219" w:type="dxa"/>
            <w:tcBorders>
              <w:top w:val="nil"/>
              <w:left w:val="nil"/>
              <w:bottom w:val="single" w:sz="8" w:space="0" w:color="auto"/>
              <w:right w:val="single" w:sz="8" w:space="0" w:color="auto"/>
            </w:tcBorders>
            <w:shd w:val="clear" w:color="auto" w:fill="auto"/>
            <w:noWrap/>
            <w:vAlign w:val="bottom"/>
          </w:tcPr>
          <w:p w:rsidR="00A5477C" w:rsidRPr="00752780" w:rsidRDefault="00A5477C" w:rsidP="00F2590E">
            <w:pPr>
              <w:spacing w:after="0" w:line="240" w:lineRule="auto"/>
              <w:jc w:val="right"/>
              <w:rPr>
                <w:rFonts w:ascii="Calibri" w:eastAsia="Times New Roman" w:hAnsi="Calibri" w:cs="Calibri"/>
                <w:color w:val="000000"/>
              </w:rPr>
            </w:pPr>
          </w:p>
        </w:tc>
      </w:tr>
      <w:tr w:rsidR="00A5477C" w:rsidRPr="00752780" w:rsidTr="00F2590E">
        <w:trPr>
          <w:trHeight w:val="315"/>
        </w:trPr>
        <w:tc>
          <w:tcPr>
            <w:tcW w:w="1840" w:type="dxa"/>
            <w:tcBorders>
              <w:top w:val="nil"/>
              <w:left w:val="nil"/>
              <w:bottom w:val="nil"/>
              <w:right w:val="nil"/>
            </w:tcBorders>
            <w:shd w:val="clear" w:color="auto" w:fill="auto"/>
            <w:noWrap/>
            <w:vAlign w:val="bottom"/>
            <w:hideMark/>
          </w:tcPr>
          <w:p w:rsidR="00A5477C" w:rsidRPr="00752780" w:rsidRDefault="00A5477C" w:rsidP="00F2590E">
            <w:pPr>
              <w:spacing w:after="0" w:line="240" w:lineRule="auto"/>
              <w:rPr>
                <w:rFonts w:ascii="Calibri" w:eastAsia="Times New Roman" w:hAnsi="Calibri" w:cs="Calibri"/>
                <w:color w:val="000000"/>
              </w:rPr>
            </w:pPr>
          </w:p>
        </w:tc>
        <w:tc>
          <w:tcPr>
            <w:tcW w:w="1325" w:type="dxa"/>
            <w:tcBorders>
              <w:top w:val="nil"/>
              <w:left w:val="nil"/>
              <w:bottom w:val="nil"/>
              <w:right w:val="nil"/>
            </w:tcBorders>
            <w:shd w:val="clear" w:color="auto" w:fill="auto"/>
            <w:noWrap/>
            <w:vAlign w:val="bottom"/>
            <w:hideMark/>
          </w:tcPr>
          <w:p w:rsidR="00A5477C" w:rsidRPr="00752780" w:rsidRDefault="00A5477C" w:rsidP="00F2590E">
            <w:pPr>
              <w:spacing w:after="0" w:line="240" w:lineRule="auto"/>
              <w:rPr>
                <w:rFonts w:ascii="Calibri" w:eastAsia="Times New Roman" w:hAnsi="Calibri" w:cs="Calibri"/>
                <w:color w:val="000000"/>
              </w:rPr>
            </w:pPr>
          </w:p>
        </w:tc>
        <w:tc>
          <w:tcPr>
            <w:tcW w:w="1475" w:type="dxa"/>
            <w:tcBorders>
              <w:top w:val="nil"/>
              <w:left w:val="nil"/>
              <w:bottom w:val="nil"/>
              <w:right w:val="nil"/>
            </w:tcBorders>
            <w:shd w:val="clear" w:color="auto" w:fill="auto"/>
            <w:noWrap/>
            <w:vAlign w:val="bottom"/>
            <w:hideMark/>
          </w:tcPr>
          <w:p w:rsidR="00A5477C" w:rsidRPr="00752780" w:rsidRDefault="00A5477C" w:rsidP="00F2590E">
            <w:pPr>
              <w:spacing w:after="0" w:line="240" w:lineRule="auto"/>
              <w:rPr>
                <w:rFonts w:ascii="Calibri" w:eastAsia="Times New Roman" w:hAnsi="Calibri" w:cs="Calibri"/>
                <w:color w:val="000000"/>
              </w:rPr>
            </w:pPr>
          </w:p>
        </w:tc>
        <w:tc>
          <w:tcPr>
            <w:tcW w:w="1219" w:type="dxa"/>
            <w:tcBorders>
              <w:top w:val="nil"/>
              <w:left w:val="nil"/>
              <w:bottom w:val="nil"/>
              <w:right w:val="nil"/>
            </w:tcBorders>
            <w:shd w:val="clear" w:color="auto" w:fill="auto"/>
            <w:noWrap/>
            <w:vAlign w:val="bottom"/>
            <w:hideMark/>
          </w:tcPr>
          <w:p w:rsidR="00A5477C" w:rsidRPr="00752780" w:rsidRDefault="00A5477C" w:rsidP="00F2590E">
            <w:pPr>
              <w:spacing w:after="0" w:line="240" w:lineRule="auto"/>
              <w:rPr>
                <w:rFonts w:ascii="Calibri" w:eastAsia="Times New Roman" w:hAnsi="Calibri" w:cs="Calibri"/>
                <w:color w:val="000000"/>
              </w:rPr>
            </w:pPr>
          </w:p>
        </w:tc>
      </w:tr>
      <w:tr w:rsidR="00A5477C" w:rsidRPr="00752780" w:rsidTr="00F2590E">
        <w:trPr>
          <w:trHeight w:val="300"/>
        </w:trPr>
        <w:tc>
          <w:tcPr>
            <w:tcW w:w="18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5477C" w:rsidRPr="00752780" w:rsidRDefault="00A5477C" w:rsidP="00F2590E">
            <w:pPr>
              <w:spacing w:after="0" w:line="240" w:lineRule="auto"/>
              <w:rPr>
                <w:rFonts w:ascii="Calibri" w:eastAsia="Times New Roman" w:hAnsi="Calibri" w:cs="Calibri"/>
                <w:b/>
                <w:bCs/>
                <w:color w:val="000000"/>
              </w:rPr>
            </w:pPr>
            <w:r w:rsidRPr="00752780">
              <w:rPr>
                <w:rFonts w:ascii="Calibri" w:eastAsia="Times New Roman" w:hAnsi="Calibri" w:cs="Calibri"/>
                <w:b/>
                <w:bCs/>
                <w:color w:val="000000"/>
              </w:rPr>
              <w:t>Software Type</w:t>
            </w:r>
          </w:p>
        </w:tc>
        <w:tc>
          <w:tcPr>
            <w:tcW w:w="1325" w:type="dxa"/>
            <w:tcBorders>
              <w:top w:val="single" w:sz="8" w:space="0" w:color="auto"/>
              <w:left w:val="nil"/>
              <w:bottom w:val="single" w:sz="4" w:space="0" w:color="auto"/>
              <w:right w:val="single" w:sz="4" w:space="0" w:color="auto"/>
            </w:tcBorders>
            <w:shd w:val="clear" w:color="auto" w:fill="auto"/>
            <w:noWrap/>
            <w:vAlign w:val="bottom"/>
            <w:hideMark/>
          </w:tcPr>
          <w:p w:rsidR="00A5477C" w:rsidRPr="00752780" w:rsidRDefault="00A5477C" w:rsidP="00F2590E">
            <w:pPr>
              <w:spacing w:after="0" w:line="240" w:lineRule="auto"/>
              <w:rPr>
                <w:rFonts w:ascii="Calibri" w:eastAsia="Times New Roman" w:hAnsi="Calibri" w:cs="Calibri"/>
                <w:b/>
                <w:bCs/>
                <w:color w:val="000000"/>
              </w:rPr>
            </w:pPr>
            <w:r w:rsidRPr="00752780">
              <w:rPr>
                <w:rFonts w:ascii="Calibri" w:eastAsia="Times New Roman" w:hAnsi="Calibri" w:cs="Calibri"/>
                <w:b/>
                <w:bCs/>
                <w:color w:val="000000"/>
              </w:rPr>
              <w:t>Price</w:t>
            </w:r>
          </w:p>
        </w:tc>
        <w:tc>
          <w:tcPr>
            <w:tcW w:w="1475" w:type="dxa"/>
            <w:tcBorders>
              <w:top w:val="single" w:sz="8" w:space="0" w:color="auto"/>
              <w:left w:val="nil"/>
              <w:bottom w:val="single" w:sz="4" w:space="0" w:color="auto"/>
              <w:right w:val="single" w:sz="4" w:space="0" w:color="auto"/>
            </w:tcBorders>
            <w:shd w:val="clear" w:color="auto" w:fill="auto"/>
            <w:noWrap/>
            <w:vAlign w:val="bottom"/>
            <w:hideMark/>
          </w:tcPr>
          <w:p w:rsidR="00A5477C" w:rsidRPr="00752780" w:rsidRDefault="00A5477C" w:rsidP="00F2590E">
            <w:pPr>
              <w:spacing w:after="0" w:line="240" w:lineRule="auto"/>
              <w:rPr>
                <w:rFonts w:ascii="Calibri" w:eastAsia="Times New Roman" w:hAnsi="Calibri" w:cs="Calibri"/>
                <w:b/>
                <w:bCs/>
                <w:color w:val="000000"/>
              </w:rPr>
            </w:pPr>
            <w:r w:rsidRPr="00752780">
              <w:rPr>
                <w:rFonts w:ascii="Calibri" w:eastAsia="Times New Roman" w:hAnsi="Calibri" w:cs="Calibri"/>
                <w:b/>
                <w:bCs/>
                <w:color w:val="000000"/>
              </w:rPr>
              <w:t>Amount Needed</w:t>
            </w:r>
          </w:p>
        </w:tc>
        <w:tc>
          <w:tcPr>
            <w:tcW w:w="1219" w:type="dxa"/>
            <w:tcBorders>
              <w:top w:val="single" w:sz="8" w:space="0" w:color="auto"/>
              <w:left w:val="nil"/>
              <w:bottom w:val="single" w:sz="4" w:space="0" w:color="auto"/>
              <w:right w:val="single" w:sz="8" w:space="0" w:color="auto"/>
            </w:tcBorders>
            <w:shd w:val="clear" w:color="auto" w:fill="auto"/>
            <w:noWrap/>
            <w:vAlign w:val="bottom"/>
            <w:hideMark/>
          </w:tcPr>
          <w:p w:rsidR="00A5477C" w:rsidRPr="00752780" w:rsidRDefault="00A5477C" w:rsidP="00F2590E">
            <w:pPr>
              <w:spacing w:after="0" w:line="240" w:lineRule="auto"/>
              <w:rPr>
                <w:rFonts w:ascii="Calibri" w:eastAsia="Times New Roman" w:hAnsi="Calibri" w:cs="Calibri"/>
                <w:b/>
                <w:bCs/>
                <w:color w:val="000000"/>
              </w:rPr>
            </w:pPr>
            <w:r w:rsidRPr="00752780">
              <w:rPr>
                <w:rFonts w:ascii="Calibri" w:eastAsia="Times New Roman" w:hAnsi="Calibri" w:cs="Calibri"/>
                <w:b/>
                <w:bCs/>
                <w:color w:val="000000"/>
              </w:rPr>
              <w:t>Total</w:t>
            </w:r>
          </w:p>
        </w:tc>
      </w:tr>
      <w:tr w:rsidR="00A5477C" w:rsidRPr="00752780" w:rsidTr="00A5477C">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rsidR="00A5477C" w:rsidRPr="00752780" w:rsidRDefault="00A5477C" w:rsidP="00F2590E">
            <w:pPr>
              <w:spacing w:after="0" w:line="240" w:lineRule="auto"/>
              <w:rPr>
                <w:rFonts w:ascii="Calibri" w:eastAsia="Times New Roman" w:hAnsi="Calibri" w:cs="Calibri"/>
                <w:color w:val="000000"/>
              </w:rPr>
            </w:pPr>
            <w:r w:rsidRPr="00752780">
              <w:rPr>
                <w:rFonts w:ascii="Calibri" w:eastAsia="Times New Roman" w:hAnsi="Calibri" w:cs="Calibri"/>
                <w:color w:val="000000"/>
              </w:rPr>
              <w:t>Windows 7</w:t>
            </w:r>
          </w:p>
        </w:tc>
        <w:tc>
          <w:tcPr>
            <w:tcW w:w="1325" w:type="dxa"/>
            <w:tcBorders>
              <w:top w:val="nil"/>
              <w:left w:val="nil"/>
              <w:bottom w:val="single" w:sz="8" w:space="0" w:color="auto"/>
              <w:right w:val="single" w:sz="4" w:space="0" w:color="auto"/>
            </w:tcBorders>
            <w:shd w:val="clear" w:color="auto" w:fill="auto"/>
            <w:noWrap/>
            <w:vAlign w:val="bottom"/>
          </w:tcPr>
          <w:p w:rsidR="00A5477C" w:rsidRPr="00752780" w:rsidRDefault="00A5477C" w:rsidP="00F2590E">
            <w:pPr>
              <w:spacing w:after="0" w:line="240" w:lineRule="auto"/>
              <w:rPr>
                <w:rFonts w:ascii="Calibri" w:eastAsia="Times New Roman" w:hAnsi="Calibri" w:cs="Calibri"/>
                <w:color w:val="000000"/>
              </w:rPr>
            </w:pPr>
          </w:p>
        </w:tc>
        <w:tc>
          <w:tcPr>
            <w:tcW w:w="1475" w:type="dxa"/>
            <w:tcBorders>
              <w:top w:val="nil"/>
              <w:left w:val="nil"/>
              <w:bottom w:val="single" w:sz="8" w:space="0" w:color="auto"/>
              <w:right w:val="single" w:sz="4" w:space="0" w:color="auto"/>
            </w:tcBorders>
            <w:shd w:val="clear" w:color="auto" w:fill="auto"/>
            <w:noWrap/>
            <w:vAlign w:val="bottom"/>
          </w:tcPr>
          <w:p w:rsidR="00A5477C" w:rsidRPr="00752780" w:rsidRDefault="00A5477C" w:rsidP="00F2590E">
            <w:pPr>
              <w:spacing w:after="0" w:line="240" w:lineRule="auto"/>
              <w:jc w:val="right"/>
              <w:rPr>
                <w:rFonts w:ascii="Calibri" w:eastAsia="Times New Roman" w:hAnsi="Calibri" w:cs="Calibri"/>
                <w:color w:val="000000"/>
              </w:rPr>
            </w:pPr>
          </w:p>
        </w:tc>
        <w:tc>
          <w:tcPr>
            <w:tcW w:w="1219" w:type="dxa"/>
            <w:tcBorders>
              <w:top w:val="nil"/>
              <w:left w:val="nil"/>
              <w:bottom w:val="single" w:sz="8" w:space="0" w:color="auto"/>
              <w:right w:val="single" w:sz="8" w:space="0" w:color="auto"/>
            </w:tcBorders>
            <w:shd w:val="clear" w:color="auto" w:fill="auto"/>
            <w:noWrap/>
            <w:vAlign w:val="bottom"/>
          </w:tcPr>
          <w:p w:rsidR="00A5477C" w:rsidRPr="00752780" w:rsidRDefault="00A5477C" w:rsidP="00F2590E">
            <w:pPr>
              <w:spacing w:after="0" w:line="240" w:lineRule="auto"/>
              <w:jc w:val="right"/>
              <w:rPr>
                <w:rFonts w:ascii="Calibri" w:eastAsia="Times New Roman" w:hAnsi="Calibri" w:cs="Calibri"/>
                <w:color w:val="000000"/>
              </w:rPr>
            </w:pPr>
          </w:p>
        </w:tc>
      </w:tr>
    </w:tbl>
    <w:p w:rsidR="00A5477C" w:rsidRDefault="00A5477C" w:rsidP="00726E38">
      <w:pPr>
        <w:rPr>
          <w:szCs w:val="22"/>
        </w:rPr>
      </w:pPr>
    </w:p>
    <w:p w:rsidR="00A5477C" w:rsidRDefault="00A5477C" w:rsidP="00A5477C">
      <w:pPr>
        <w:spacing w:after="0"/>
        <w:rPr>
          <w:rFonts w:ascii="Verdana" w:hAnsi="Verdana"/>
        </w:rPr>
      </w:pPr>
      <w:r>
        <w:rPr>
          <w:rFonts w:ascii="Verdana" w:hAnsi="Verdana"/>
        </w:rPr>
        <w:lastRenderedPageBreak/>
        <w:t>The following server roles will be initially installed and configured:</w:t>
      </w:r>
    </w:p>
    <w:p w:rsidR="00A5477C" w:rsidRDefault="00A5477C" w:rsidP="00A5477C">
      <w:pPr>
        <w:spacing w:after="0"/>
        <w:rPr>
          <w:rFonts w:ascii="Verdana" w:hAnsi="Verdana"/>
        </w:rPr>
      </w:pPr>
    </w:p>
    <w:p w:rsidR="00A5477C" w:rsidRDefault="00A5477C" w:rsidP="00A5477C">
      <w:pPr>
        <w:spacing w:after="0"/>
        <w:rPr>
          <w:rFonts w:ascii="Verdana" w:hAnsi="Verdana"/>
        </w:rPr>
      </w:pPr>
      <w:r w:rsidRPr="005A19F8">
        <w:rPr>
          <w:noProof/>
        </w:rPr>
        <w:drawing>
          <wp:inline distT="0" distB="0" distL="0" distR="0" wp14:anchorId="3F437C03" wp14:editId="1AF961FF">
            <wp:extent cx="5880100" cy="18713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0100" cy="1871345"/>
                    </a:xfrm>
                    <a:prstGeom prst="rect">
                      <a:avLst/>
                    </a:prstGeom>
                    <a:noFill/>
                    <a:ln>
                      <a:noFill/>
                    </a:ln>
                  </pic:spPr>
                </pic:pic>
              </a:graphicData>
            </a:graphic>
          </wp:inline>
        </w:drawing>
      </w:r>
    </w:p>
    <w:p w:rsidR="00A5477C" w:rsidRDefault="00A5477C" w:rsidP="00A5477C">
      <w:pPr>
        <w:spacing w:after="0"/>
        <w:rPr>
          <w:rFonts w:ascii="Verdana" w:hAnsi="Verdana"/>
        </w:rPr>
      </w:pPr>
    </w:p>
    <w:p w:rsidR="00CA4BEA" w:rsidRDefault="00CA4BEA" w:rsidP="00A5477C">
      <w:pPr>
        <w:spacing w:after="0"/>
        <w:rPr>
          <w:rFonts w:ascii="Verdana" w:hAnsi="Verdana"/>
        </w:rPr>
      </w:pPr>
      <w:r>
        <w:rPr>
          <w:rFonts w:ascii="Verdana" w:hAnsi="Verdana"/>
          <w:noProof/>
        </w:rPr>
        <w:drawing>
          <wp:inline distT="0" distB="0" distL="0" distR="0">
            <wp:extent cx="5505450" cy="1133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5450" cy="1133475"/>
                    </a:xfrm>
                    <a:prstGeom prst="rect">
                      <a:avLst/>
                    </a:prstGeom>
                    <a:noFill/>
                    <a:ln>
                      <a:noFill/>
                    </a:ln>
                  </pic:spPr>
                </pic:pic>
              </a:graphicData>
            </a:graphic>
          </wp:inline>
        </w:drawing>
      </w:r>
    </w:p>
    <w:p w:rsidR="00A5477C" w:rsidRPr="00CA4BEA" w:rsidRDefault="00A5477C" w:rsidP="00A5477C">
      <w:pPr>
        <w:spacing w:after="0"/>
        <w:rPr>
          <w:rFonts w:ascii="Verdana" w:hAnsi="Verdana"/>
          <w:b/>
        </w:rPr>
      </w:pPr>
      <w:r w:rsidRPr="00CA4BEA">
        <w:rPr>
          <w:rFonts w:ascii="Verdana" w:hAnsi="Verdana"/>
          <w:b/>
        </w:rPr>
        <w:t>Installation</w:t>
      </w:r>
    </w:p>
    <w:p w:rsidR="00A5477C" w:rsidRDefault="00A5477C" w:rsidP="00A5477C">
      <w:pPr>
        <w:spacing w:after="0"/>
        <w:rPr>
          <w:rFonts w:ascii="Verdana" w:hAnsi="Verdana"/>
        </w:rPr>
      </w:pPr>
      <w:proofErr w:type="gramStart"/>
      <w:r>
        <w:rPr>
          <w:rFonts w:ascii="Verdana" w:hAnsi="Verdana"/>
        </w:rPr>
        <w:t>Discussion here about how logistics involved with installation.</w:t>
      </w:r>
      <w:proofErr w:type="gramEnd"/>
    </w:p>
    <w:p w:rsidR="00A5477C" w:rsidRDefault="00A5477C" w:rsidP="00A5477C">
      <w:pPr>
        <w:spacing w:after="0"/>
        <w:rPr>
          <w:rFonts w:ascii="Verdana" w:hAnsi="Verdana"/>
        </w:rPr>
      </w:pPr>
    </w:p>
    <w:p w:rsidR="00A5477C" w:rsidRPr="00CA4BEA" w:rsidRDefault="00A5477C" w:rsidP="00A5477C">
      <w:pPr>
        <w:spacing w:after="0"/>
        <w:rPr>
          <w:rFonts w:ascii="Verdana" w:hAnsi="Verdana"/>
          <w:b/>
        </w:rPr>
      </w:pPr>
      <w:r w:rsidRPr="00CA4BEA">
        <w:rPr>
          <w:rFonts w:ascii="Verdana" w:hAnsi="Verdana"/>
          <w:b/>
        </w:rPr>
        <w:t>Training</w:t>
      </w:r>
    </w:p>
    <w:p w:rsidR="00A5477C" w:rsidRDefault="00A5477C" w:rsidP="00A5477C">
      <w:pPr>
        <w:spacing w:after="0"/>
        <w:rPr>
          <w:rFonts w:ascii="Verdana" w:hAnsi="Verdana"/>
        </w:rPr>
      </w:pPr>
      <w:proofErr w:type="gramStart"/>
      <w:r>
        <w:rPr>
          <w:rFonts w:ascii="Verdana" w:hAnsi="Verdana"/>
        </w:rPr>
        <w:t>Discussion here about how logistics involved with training.</w:t>
      </w:r>
      <w:proofErr w:type="gramEnd"/>
    </w:p>
    <w:p w:rsidR="00A5477C" w:rsidRDefault="00A5477C" w:rsidP="00A5477C">
      <w:pPr>
        <w:spacing w:after="0"/>
        <w:rPr>
          <w:rFonts w:ascii="Verdana" w:hAnsi="Verdana"/>
        </w:rPr>
      </w:pPr>
    </w:p>
    <w:p w:rsidR="00A5477C" w:rsidRPr="00CA4BEA" w:rsidRDefault="00A5477C" w:rsidP="00A5477C">
      <w:pPr>
        <w:spacing w:after="0"/>
        <w:rPr>
          <w:rFonts w:ascii="Verdana" w:hAnsi="Verdana"/>
          <w:b/>
        </w:rPr>
      </w:pPr>
      <w:r w:rsidRPr="00CA4BEA">
        <w:rPr>
          <w:rFonts w:ascii="Verdana" w:hAnsi="Verdana"/>
          <w:b/>
        </w:rPr>
        <w:t>Maintenance</w:t>
      </w:r>
    </w:p>
    <w:p w:rsidR="00A5477C" w:rsidRDefault="00A5477C" w:rsidP="00A5477C">
      <w:pPr>
        <w:spacing w:after="0"/>
        <w:rPr>
          <w:rFonts w:ascii="Verdana" w:hAnsi="Verdana"/>
        </w:rPr>
      </w:pPr>
      <w:proofErr w:type="gramStart"/>
      <w:r>
        <w:rPr>
          <w:rFonts w:ascii="Verdana" w:hAnsi="Verdana"/>
        </w:rPr>
        <w:t>Discussion here about how logistics involved with maintenance.</w:t>
      </w:r>
      <w:proofErr w:type="gramEnd"/>
    </w:p>
    <w:p w:rsidR="00A5477C" w:rsidRDefault="00A5477C" w:rsidP="00A5477C">
      <w:pPr>
        <w:spacing w:after="0"/>
        <w:rPr>
          <w:rFonts w:ascii="Verdana" w:hAnsi="Verdana"/>
        </w:rPr>
      </w:pPr>
    </w:p>
    <w:p w:rsidR="00A5477C" w:rsidRPr="00CA4BEA" w:rsidRDefault="00A5477C" w:rsidP="00A5477C">
      <w:pPr>
        <w:spacing w:after="0"/>
        <w:rPr>
          <w:rFonts w:ascii="Verdana" w:hAnsi="Verdana"/>
          <w:b/>
        </w:rPr>
      </w:pPr>
      <w:r w:rsidRPr="00CA4BEA">
        <w:rPr>
          <w:rFonts w:ascii="Verdana" w:hAnsi="Verdana"/>
          <w:b/>
        </w:rPr>
        <w:t>Support</w:t>
      </w:r>
    </w:p>
    <w:p w:rsidR="00A5477C" w:rsidRDefault="00A5477C" w:rsidP="00A5477C">
      <w:pPr>
        <w:spacing w:after="0"/>
        <w:rPr>
          <w:rFonts w:ascii="Verdana" w:hAnsi="Verdana"/>
        </w:rPr>
      </w:pPr>
      <w:proofErr w:type="gramStart"/>
      <w:r>
        <w:rPr>
          <w:rFonts w:ascii="Verdana" w:hAnsi="Verdana"/>
        </w:rPr>
        <w:t>Discussion here about how logistics involved with support.</w:t>
      </w:r>
      <w:proofErr w:type="gramEnd"/>
    </w:p>
    <w:p w:rsidR="00A5477C" w:rsidRDefault="00A5477C" w:rsidP="00A5477C">
      <w:pPr>
        <w:spacing w:after="0"/>
        <w:rPr>
          <w:rFonts w:ascii="Verdana" w:hAnsi="Verdana"/>
        </w:rPr>
      </w:pPr>
    </w:p>
    <w:p w:rsidR="00A5477C" w:rsidRDefault="00A5477C" w:rsidP="00726E38">
      <w:pPr>
        <w:rPr>
          <w:szCs w:val="22"/>
        </w:rPr>
      </w:pPr>
    </w:p>
    <w:p w:rsidR="00CA4BEA" w:rsidRPr="00CA4BEA" w:rsidRDefault="00CA4BEA" w:rsidP="00C556B9">
      <w:pPr>
        <w:tabs>
          <w:tab w:val="right" w:pos="10800"/>
        </w:tabs>
        <w:rPr>
          <w:b/>
          <w:szCs w:val="22"/>
        </w:rPr>
      </w:pPr>
      <w:r w:rsidRPr="00CA4BEA">
        <w:rPr>
          <w:b/>
          <w:szCs w:val="22"/>
        </w:rPr>
        <w:t>CONCLUSION</w:t>
      </w:r>
    </w:p>
    <w:p w:rsidR="00DF5B67" w:rsidRDefault="006B2458" w:rsidP="00C556B9">
      <w:pPr>
        <w:tabs>
          <w:tab w:val="right" w:pos="10800"/>
        </w:tabs>
        <w:rPr>
          <w:szCs w:val="22"/>
        </w:rPr>
      </w:pPr>
      <w:r>
        <w:rPr>
          <w:szCs w:val="22"/>
        </w:rPr>
        <w:t>Your conclusion should be a repeat of your introduction except with a more thoughtful reinforcement of your</w:t>
      </w:r>
      <w:r w:rsidR="00A5477C">
        <w:rPr>
          <w:szCs w:val="22"/>
        </w:rPr>
        <w:t xml:space="preserve"> recommendations</w:t>
      </w:r>
      <w:r w:rsidR="00D84F15">
        <w:rPr>
          <w:szCs w:val="22"/>
        </w:rPr>
        <w:t xml:space="preserve"> (i.e. why you think it will work and why your proposal should be considered over other competing proposals)</w:t>
      </w:r>
      <w:r w:rsidR="00A5477C">
        <w:rPr>
          <w:szCs w:val="22"/>
        </w:rPr>
        <w:t>.</w:t>
      </w:r>
      <w:r w:rsidR="00CA4BEA">
        <w:rPr>
          <w:szCs w:val="22"/>
        </w:rPr>
        <w:t xml:space="preserve"> It should also include a repeat of your total cost of ownership table and possibly a chart.</w:t>
      </w:r>
      <w:r w:rsidR="00D84F15">
        <w:rPr>
          <w:szCs w:val="22"/>
        </w:rPr>
        <w:t xml:space="preserve"> It should also include a timeline or estimation of length of time to start and complete the project.</w:t>
      </w:r>
      <w:r w:rsidR="00CA4BEA">
        <w:rPr>
          <w:szCs w:val="22"/>
        </w:rPr>
        <w:t xml:space="preserve"> Also at the very end is where you might want to include an appendix of the exact details of everything else you research and used to condense to write your main proposal. One such detail example is provided at the very end.</w:t>
      </w:r>
      <w:bookmarkStart w:id="0" w:name="_GoBack"/>
      <w:bookmarkEnd w:id="0"/>
    </w:p>
    <w:p w:rsidR="00CA4BEA" w:rsidRDefault="00CA4BEA" w:rsidP="00C556B9">
      <w:pPr>
        <w:tabs>
          <w:tab w:val="right" w:pos="10800"/>
        </w:tabs>
      </w:pPr>
      <w:r>
        <w:rPr>
          <w:noProof/>
        </w:rPr>
        <w:lastRenderedPageBreak/>
        <w:drawing>
          <wp:inline distT="0" distB="0" distL="0" distR="0">
            <wp:extent cx="5629275" cy="36385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9275" cy="3638550"/>
                    </a:xfrm>
                    <a:prstGeom prst="rect">
                      <a:avLst/>
                    </a:prstGeom>
                    <a:noFill/>
                    <a:ln>
                      <a:noFill/>
                    </a:ln>
                  </pic:spPr>
                </pic:pic>
              </a:graphicData>
            </a:graphic>
          </wp:inline>
        </w:drawing>
      </w:r>
    </w:p>
    <w:p w:rsidR="00726E38" w:rsidRDefault="00CA4BEA" w:rsidP="00726E38">
      <w:pPr>
        <w:rPr>
          <w:szCs w:val="22"/>
        </w:rPr>
      </w:pPr>
      <w:r>
        <w:rPr>
          <w:noProof/>
          <w:szCs w:val="22"/>
        </w:rPr>
        <w:lastRenderedPageBreak/>
        <w:drawing>
          <wp:inline distT="0" distB="0" distL="0" distR="0">
            <wp:extent cx="5629275" cy="60388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9275" cy="6038850"/>
                    </a:xfrm>
                    <a:prstGeom prst="rect">
                      <a:avLst/>
                    </a:prstGeom>
                    <a:noFill/>
                    <a:ln>
                      <a:noFill/>
                    </a:ln>
                  </pic:spPr>
                </pic:pic>
              </a:graphicData>
            </a:graphic>
          </wp:inline>
        </w:drawing>
      </w:r>
    </w:p>
    <w:p w:rsidR="00CA4BEA" w:rsidRDefault="00CA4BEA">
      <w:pPr>
        <w:rPr>
          <w:szCs w:val="22"/>
        </w:rPr>
      </w:pPr>
      <w:r>
        <w:rPr>
          <w:szCs w:val="22"/>
        </w:rPr>
        <w:br w:type="page"/>
      </w:r>
    </w:p>
    <w:p w:rsidR="00CA4BEA" w:rsidRDefault="00CA4BEA" w:rsidP="00726E38">
      <w:pPr>
        <w:rPr>
          <w:szCs w:val="22"/>
        </w:rPr>
      </w:pPr>
      <w:r>
        <w:rPr>
          <w:szCs w:val="22"/>
        </w:rPr>
        <w:lastRenderedPageBreak/>
        <w:t>APPENDIX—DETAIL OF ITEMS DISCUSSED IN PROPOSAL</w:t>
      </w:r>
    </w:p>
    <w:p w:rsidR="00CA4BEA" w:rsidRDefault="00CA4BEA" w:rsidP="00726E38">
      <w:pPr>
        <w:rPr>
          <w:szCs w:val="22"/>
        </w:rPr>
      </w:pPr>
      <w:r w:rsidRPr="0052224A">
        <w:rPr>
          <w:noProof/>
        </w:rPr>
        <w:drawing>
          <wp:inline distT="0" distB="0" distL="0" distR="0" wp14:anchorId="6CF6B700" wp14:editId="4FD77475">
            <wp:extent cx="6858000" cy="379253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3792538"/>
                    </a:xfrm>
                    <a:prstGeom prst="rect">
                      <a:avLst/>
                    </a:prstGeom>
                    <a:noFill/>
                    <a:ln>
                      <a:noFill/>
                    </a:ln>
                  </pic:spPr>
                </pic:pic>
              </a:graphicData>
            </a:graphic>
          </wp:inline>
        </w:drawing>
      </w:r>
    </w:p>
    <w:p w:rsidR="00CA4BEA" w:rsidRDefault="00CA4BEA" w:rsidP="00726E38">
      <w:pPr>
        <w:rPr>
          <w:szCs w:val="22"/>
        </w:rPr>
      </w:pPr>
    </w:p>
    <w:tbl>
      <w:tblPr>
        <w:tblW w:w="4965" w:type="dxa"/>
        <w:tblInd w:w="93" w:type="dxa"/>
        <w:tblLook w:val="04A0" w:firstRow="1" w:lastRow="0" w:firstColumn="1" w:lastColumn="0" w:noHBand="0" w:noVBand="1"/>
      </w:tblPr>
      <w:tblGrid>
        <w:gridCol w:w="1365"/>
        <w:gridCol w:w="1295"/>
        <w:gridCol w:w="1135"/>
        <w:gridCol w:w="1170"/>
      </w:tblGrid>
      <w:tr w:rsidR="00CA4BEA" w:rsidRPr="00060EDB" w:rsidTr="00F2590E">
        <w:trPr>
          <w:trHeight w:val="300"/>
        </w:trPr>
        <w:tc>
          <w:tcPr>
            <w:tcW w:w="136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A4BEA" w:rsidRPr="00060EDB" w:rsidRDefault="00CA4BEA" w:rsidP="00F2590E">
            <w:pPr>
              <w:spacing w:after="0" w:line="240" w:lineRule="auto"/>
              <w:rPr>
                <w:rFonts w:ascii="Calibri" w:eastAsia="Times New Roman" w:hAnsi="Calibri" w:cs="Calibri"/>
                <w:b/>
                <w:bCs/>
                <w:color w:val="000000"/>
              </w:rPr>
            </w:pPr>
            <w:r w:rsidRPr="00060EDB">
              <w:rPr>
                <w:rFonts w:ascii="Calibri" w:eastAsia="Times New Roman" w:hAnsi="Calibri" w:cs="Calibri"/>
                <w:b/>
                <w:bCs/>
                <w:color w:val="000000"/>
              </w:rPr>
              <w:t>Printer  Type</w:t>
            </w:r>
          </w:p>
        </w:tc>
        <w:tc>
          <w:tcPr>
            <w:tcW w:w="1295" w:type="dxa"/>
            <w:tcBorders>
              <w:top w:val="single" w:sz="8" w:space="0" w:color="auto"/>
              <w:left w:val="nil"/>
              <w:bottom w:val="single" w:sz="4" w:space="0" w:color="auto"/>
              <w:right w:val="single" w:sz="4" w:space="0" w:color="auto"/>
            </w:tcBorders>
            <w:shd w:val="clear" w:color="auto" w:fill="auto"/>
            <w:noWrap/>
            <w:vAlign w:val="bottom"/>
            <w:hideMark/>
          </w:tcPr>
          <w:p w:rsidR="00CA4BEA" w:rsidRPr="00060EDB" w:rsidRDefault="00CA4BEA" w:rsidP="00F2590E">
            <w:pPr>
              <w:spacing w:after="0" w:line="240" w:lineRule="auto"/>
              <w:rPr>
                <w:rFonts w:ascii="Calibri" w:eastAsia="Times New Roman" w:hAnsi="Calibri" w:cs="Calibri"/>
                <w:b/>
                <w:bCs/>
                <w:color w:val="000000"/>
              </w:rPr>
            </w:pPr>
            <w:r w:rsidRPr="00060EDB">
              <w:rPr>
                <w:rFonts w:ascii="Calibri" w:eastAsia="Times New Roman" w:hAnsi="Calibri" w:cs="Calibri"/>
                <w:b/>
                <w:bCs/>
                <w:color w:val="000000"/>
              </w:rPr>
              <w:t>Price</w:t>
            </w:r>
          </w:p>
        </w:tc>
        <w:tc>
          <w:tcPr>
            <w:tcW w:w="1135" w:type="dxa"/>
            <w:tcBorders>
              <w:top w:val="single" w:sz="8" w:space="0" w:color="auto"/>
              <w:left w:val="nil"/>
              <w:bottom w:val="single" w:sz="4" w:space="0" w:color="auto"/>
              <w:right w:val="single" w:sz="4" w:space="0" w:color="auto"/>
            </w:tcBorders>
            <w:shd w:val="clear" w:color="auto" w:fill="auto"/>
            <w:noWrap/>
            <w:vAlign w:val="bottom"/>
            <w:hideMark/>
          </w:tcPr>
          <w:p w:rsidR="00CA4BEA" w:rsidRPr="00060EDB" w:rsidRDefault="00CA4BEA" w:rsidP="00F2590E">
            <w:pPr>
              <w:spacing w:after="0" w:line="240" w:lineRule="auto"/>
              <w:rPr>
                <w:rFonts w:ascii="Calibri" w:eastAsia="Times New Roman" w:hAnsi="Calibri" w:cs="Calibri"/>
                <w:b/>
                <w:bCs/>
                <w:color w:val="000000"/>
              </w:rPr>
            </w:pPr>
            <w:r w:rsidRPr="00060EDB">
              <w:rPr>
                <w:rFonts w:ascii="Calibri" w:eastAsia="Times New Roman" w:hAnsi="Calibri" w:cs="Calibri"/>
                <w:b/>
                <w:bCs/>
                <w:color w:val="000000"/>
              </w:rPr>
              <w:t>Amount Needed</w:t>
            </w:r>
          </w:p>
        </w:tc>
        <w:tc>
          <w:tcPr>
            <w:tcW w:w="1170" w:type="dxa"/>
            <w:tcBorders>
              <w:top w:val="single" w:sz="8" w:space="0" w:color="auto"/>
              <w:left w:val="nil"/>
              <w:bottom w:val="single" w:sz="4" w:space="0" w:color="auto"/>
              <w:right w:val="single" w:sz="8" w:space="0" w:color="auto"/>
            </w:tcBorders>
            <w:shd w:val="clear" w:color="auto" w:fill="auto"/>
            <w:noWrap/>
            <w:vAlign w:val="bottom"/>
            <w:hideMark/>
          </w:tcPr>
          <w:p w:rsidR="00CA4BEA" w:rsidRPr="00060EDB" w:rsidRDefault="00CA4BEA" w:rsidP="00F2590E">
            <w:pPr>
              <w:spacing w:after="0" w:line="240" w:lineRule="auto"/>
              <w:rPr>
                <w:rFonts w:ascii="Calibri" w:eastAsia="Times New Roman" w:hAnsi="Calibri" w:cs="Calibri"/>
                <w:b/>
                <w:bCs/>
                <w:color w:val="000000"/>
              </w:rPr>
            </w:pPr>
            <w:r w:rsidRPr="00060EDB">
              <w:rPr>
                <w:rFonts w:ascii="Calibri" w:eastAsia="Times New Roman" w:hAnsi="Calibri" w:cs="Calibri"/>
                <w:b/>
                <w:bCs/>
                <w:color w:val="000000"/>
              </w:rPr>
              <w:t>Total</w:t>
            </w:r>
          </w:p>
        </w:tc>
      </w:tr>
      <w:tr w:rsidR="00CA4BEA" w:rsidRPr="00060EDB" w:rsidTr="00F2590E">
        <w:trPr>
          <w:trHeight w:val="300"/>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CA4BEA" w:rsidRPr="00060EDB" w:rsidRDefault="00CA4BEA" w:rsidP="00F2590E">
            <w:pPr>
              <w:spacing w:after="0" w:line="240" w:lineRule="auto"/>
              <w:rPr>
                <w:rFonts w:ascii="Calibri" w:eastAsia="Times New Roman" w:hAnsi="Calibri" w:cs="Calibri"/>
                <w:color w:val="000000"/>
              </w:rPr>
            </w:pPr>
            <w:r w:rsidRPr="00060EDB">
              <w:rPr>
                <w:rFonts w:ascii="Calibri" w:eastAsia="Times New Roman" w:hAnsi="Calibri" w:cs="Calibri"/>
                <w:color w:val="000000"/>
              </w:rPr>
              <w:t>Dell</w:t>
            </w:r>
          </w:p>
        </w:tc>
        <w:tc>
          <w:tcPr>
            <w:tcW w:w="1295" w:type="dxa"/>
            <w:tcBorders>
              <w:top w:val="nil"/>
              <w:left w:val="nil"/>
              <w:bottom w:val="single" w:sz="4" w:space="0" w:color="auto"/>
              <w:right w:val="single" w:sz="4" w:space="0" w:color="auto"/>
            </w:tcBorders>
            <w:shd w:val="clear" w:color="auto" w:fill="auto"/>
            <w:noWrap/>
            <w:vAlign w:val="bottom"/>
            <w:hideMark/>
          </w:tcPr>
          <w:p w:rsidR="00CA4BEA" w:rsidRPr="00060EDB" w:rsidRDefault="00CA4BEA" w:rsidP="00F2590E">
            <w:pPr>
              <w:spacing w:after="0" w:line="240" w:lineRule="auto"/>
              <w:rPr>
                <w:rFonts w:ascii="Calibri" w:eastAsia="Times New Roman" w:hAnsi="Calibri" w:cs="Calibri"/>
                <w:color w:val="000000"/>
              </w:rPr>
            </w:pPr>
            <w:r w:rsidRPr="00060EDB">
              <w:rPr>
                <w:rFonts w:ascii="Calibri" w:eastAsia="Times New Roman" w:hAnsi="Calibri" w:cs="Calibri"/>
                <w:color w:val="000000"/>
              </w:rPr>
              <w:t xml:space="preserve"> $      279.99 </w:t>
            </w:r>
          </w:p>
        </w:tc>
        <w:tc>
          <w:tcPr>
            <w:tcW w:w="1135" w:type="dxa"/>
            <w:tcBorders>
              <w:top w:val="nil"/>
              <w:left w:val="nil"/>
              <w:bottom w:val="single" w:sz="4" w:space="0" w:color="auto"/>
              <w:right w:val="single" w:sz="4" w:space="0" w:color="auto"/>
            </w:tcBorders>
            <w:shd w:val="clear" w:color="auto" w:fill="auto"/>
            <w:noWrap/>
            <w:vAlign w:val="bottom"/>
            <w:hideMark/>
          </w:tcPr>
          <w:p w:rsidR="00CA4BEA" w:rsidRPr="00060EDB" w:rsidRDefault="00CA4BEA" w:rsidP="00F2590E">
            <w:pPr>
              <w:spacing w:after="0" w:line="240" w:lineRule="auto"/>
              <w:jc w:val="right"/>
              <w:rPr>
                <w:rFonts w:ascii="Calibri" w:eastAsia="Times New Roman" w:hAnsi="Calibri" w:cs="Calibri"/>
                <w:color w:val="000000"/>
              </w:rPr>
            </w:pPr>
            <w:r w:rsidRPr="00060EDB">
              <w:rPr>
                <w:rFonts w:ascii="Calibri" w:eastAsia="Times New Roman" w:hAnsi="Calibri" w:cs="Calibri"/>
                <w:color w:val="000000"/>
              </w:rPr>
              <w:t>15</w:t>
            </w:r>
          </w:p>
        </w:tc>
        <w:tc>
          <w:tcPr>
            <w:tcW w:w="1170" w:type="dxa"/>
            <w:tcBorders>
              <w:top w:val="nil"/>
              <w:left w:val="nil"/>
              <w:bottom w:val="single" w:sz="4" w:space="0" w:color="auto"/>
              <w:right w:val="single" w:sz="8" w:space="0" w:color="auto"/>
            </w:tcBorders>
            <w:shd w:val="clear" w:color="auto" w:fill="auto"/>
            <w:noWrap/>
            <w:vAlign w:val="bottom"/>
            <w:hideMark/>
          </w:tcPr>
          <w:p w:rsidR="00CA4BEA" w:rsidRPr="00060EDB" w:rsidRDefault="00CA4BEA" w:rsidP="00F2590E">
            <w:pPr>
              <w:spacing w:after="0" w:line="240" w:lineRule="auto"/>
              <w:jc w:val="right"/>
              <w:rPr>
                <w:rFonts w:ascii="Calibri" w:eastAsia="Times New Roman" w:hAnsi="Calibri" w:cs="Calibri"/>
                <w:color w:val="000000"/>
              </w:rPr>
            </w:pPr>
            <w:r w:rsidRPr="00060EDB">
              <w:rPr>
                <w:rFonts w:ascii="Calibri" w:eastAsia="Times New Roman" w:hAnsi="Calibri" w:cs="Calibri"/>
                <w:color w:val="000000"/>
              </w:rPr>
              <w:t xml:space="preserve">$4,199.85 </w:t>
            </w:r>
          </w:p>
        </w:tc>
      </w:tr>
      <w:tr w:rsidR="00CA4BEA" w:rsidRPr="00060EDB" w:rsidTr="00F2590E">
        <w:trPr>
          <w:trHeight w:val="300"/>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CA4BEA" w:rsidRPr="00060EDB" w:rsidRDefault="00CA4BEA" w:rsidP="00F2590E">
            <w:pPr>
              <w:spacing w:after="0" w:line="240" w:lineRule="auto"/>
              <w:rPr>
                <w:rFonts w:ascii="Calibri" w:eastAsia="Times New Roman" w:hAnsi="Calibri" w:cs="Calibri"/>
                <w:color w:val="000000"/>
              </w:rPr>
            </w:pPr>
            <w:r w:rsidRPr="00060EDB">
              <w:rPr>
                <w:rFonts w:ascii="Calibri" w:eastAsia="Times New Roman" w:hAnsi="Calibri" w:cs="Calibri"/>
                <w:color w:val="000000"/>
              </w:rPr>
              <w:t>HP</w:t>
            </w:r>
          </w:p>
        </w:tc>
        <w:tc>
          <w:tcPr>
            <w:tcW w:w="1295" w:type="dxa"/>
            <w:tcBorders>
              <w:top w:val="nil"/>
              <w:left w:val="nil"/>
              <w:bottom w:val="single" w:sz="4" w:space="0" w:color="auto"/>
              <w:right w:val="single" w:sz="4" w:space="0" w:color="auto"/>
            </w:tcBorders>
            <w:shd w:val="clear" w:color="auto" w:fill="auto"/>
            <w:noWrap/>
            <w:vAlign w:val="bottom"/>
            <w:hideMark/>
          </w:tcPr>
          <w:p w:rsidR="00CA4BEA" w:rsidRPr="00060EDB" w:rsidRDefault="00CA4BEA" w:rsidP="00F2590E">
            <w:pPr>
              <w:spacing w:after="0" w:line="240" w:lineRule="auto"/>
              <w:rPr>
                <w:rFonts w:ascii="Calibri" w:eastAsia="Times New Roman" w:hAnsi="Calibri" w:cs="Calibri"/>
                <w:color w:val="000000"/>
              </w:rPr>
            </w:pPr>
            <w:r w:rsidRPr="00060EDB">
              <w:rPr>
                <w:rFonts w:ascii="Calibri" w:eastAsia="Times New Roman" w:hAnsi="Calibri" w:cs="Calibri"/>
                <w:color w:val="000000"/>
              </w:rPr>
              <w:t xml:space="preserve"> $        69.99 </w:t>
            </w:r>
          </w:p>
        </w:tc>
        <w:tc>
          <w:tcPr>
            <w:tcW w:w="1135" w:type="dxa"/>
            <w:tcBorders>
              <w:top w:val="nil"/>
              <w:left w:val="nil"/>
              <w:bottom w:val="single" w:sz="4" w:space="0" w:color="auto"/>
              <w:right w:val="single" w:sz="4" w:space="0" w:color="auto"/>
            </w:tcBorders>
            <w:shd w:val="clear" w:color="auto" w:fill="auto"/>
            <w:noWrap/>
            <w:vAlign w:val="bottom"/>
            <w:hideMark/>
          </w:tcPr>
          <w:p w:rsidR="00CA4BEA" w:rsidRPr="00060EDB" w:rsidRDefault="00CA4BEA" w:rsidP="00F2590E">
            <w:pPr>
              <w:spacing w:after="0" w:line="240" w:lineRule="auto"/>
              <w:jc w:val="right"/>
              <w:rPr>
                <w:rFonts w:ascii="Calibri" w:eastAsia="Times New Roman" w:hAnsi="Calibri" w:cs="Calibri"/>
                <w:color w:val="000000"/>
              </w:rPr>
            </w:pPr>
            <w:r w:rsidRPr="00060EDB">
              <w:rPr>
                <w:rFonts w:ascii="Calibri" w:eastAsia="Times New Roman" w:hAnsi="Calibri" w:cs="Calibri"/>
                <w:color w:val="000000"/>
              </w:rPr>
              <w:t>15</w:t>
            </w:r>
          </w:p>
        </w:tc>
        <w:tc>
          <w:tcPr>
            <w:tcW w:w="1170" w:type="dxa"/>
            <w:tcBorders>
              <w:top w:val="nil"/>
              <w:left w:val="nil"/>
              <w:bottom w:val="single" w:sz="4" w:space="0" w:color="auto"/>
              <w:right w:val="single" w:sz="8" w:space="0" w:color="auto"/>
            </w:tcBorders>
            <w:shd w:val="clear" w:color="auto" w:fill="auto"/>
            <w:noWrap/>
            <w:vAlign w:val="bottom"/>
            <w:hideMark/>
          </w:tcPr>
          <w:p w:rsidR="00CA4BEA" w:rsidRPr="00060EDB" w:rsidRDefault="00CA4BEA" w:rsidP="00F2590E">
            <w:pPr>
              <w:spacing w:after="0" w:line="240" w:lineRule="auto"/>
              <w:jc w:val="right"/>
              <w:rPr>
                <w:rFonts w:ascii="Calibri" w:eastAsia="Times New Roman" w:hAnsi="Calibri" w:cs="Calibri"/>
                <w:color w:val="000000"/>
              </w:rPr>
            </w:pPr>
            <w:r w:rsidRPr="00060EDB">
              <w:rPr>
                <w:rFonts w:ascii="Calibri" w:eastAsia="Times New Roman" w:hAnsi="Calibri" w:cs="Calibri"/>
                <w:color w:val="000000"/>
              </w:rPr>
              <w:t xml:space="preserve">$1,049.85 </w:t>
            </w:r>
          </w:p>
        </w:tc>
      </w:tr>
      <w:tr w:rsidR="00CA4BEA" w:rsidRPr="00060EDB" w:rsidTr="00F2590E">
        <w:trPr>
          <w:trHeight w:val="315"/>
        </w:trPr>
        <w:tc>
          <w:tcPr>
            <w:tcW w:w="1365" w:type="dxa"/>
            <w:tcBorders>
              <w:top w:val="nil"/>
              <w:left w:val="single" w:sz="8" w:space="0" w:color="auto"/>
              <w:bottom w:val="single" w:sz="8" w:space="0" w:color="auto"/>
              <w:right w:val="single" w:sz="4" w:space="0" w:color="auto"/>
            </w:tcBorders>
            <w:shd w:val="clear" w:color="auto" w:fill="auto"/>
            <w:noWrap/>
            <w:vAlign w:val="bottom"/>
            <w:hideMark/>
          </w:tcPr>
          <w:p w:rsidR="00CA4BEA" w:rsidRPr="00060EDB" w:rsidRDefault="00CA4BEA" w:rsidP="00F2590E">
            <w:pPr>
              <w:spacing w:after="0" w:line="240" w:lineRule="auto"/>
              <w:rPr>
                <w:rFonts w:ascii="Calibri" w:eastAsia="Times New Roman" w:hAnsi="Calibri" w:cs="Calibri"/>
                <w:color w:val="000000"/>
              </w:rPr>
            </w:pPr>
            <w:r w:rsidRPr="00060EDB">
              <w:rPr>
                <w:rFonts w:ascii="Calibri" w:eastAsia="Times New Roman" w:hAnsi="Calibri" w:cs="Calibri"/>
                <w:color w:val="000000"/>
              </w:rPr>
              <w:t>Canon</w:t>
            </w:r>
          </w:p>
        </w:tc>
        <w:tc>
          <w:tcPr>
            <w:tcW w:w="1295" w:type="dxa"/>
            <w:tcBorders>
              <w:top w:val="nil"/>
              <w:left w:val="nil"/>
              <w:bottom w:val="single" w:sz="8" w:space="0" w:color="auto"/>
              <w:right w:val="single" w:sz="4" w:space="0" w:color="auto"/>
            </w:tcBorders>
            <w:shd w:val="clear" w:color="auto" w:fill="auto"/>
            <w:noWrap/>
            <w:vAlign w:val="bottom"/>
            <w:hideMark/>
          </w:tcPr>
          <w:p w:rsidR="00CA4BEA" w:rsidRPr="00060EDB" w:rsidRDefault="00CA4BEA" w:rsidP="00F2590E">
            <w:pPr>
              <w:spacing w:after="0" w:line="240" w:lineRule="auto"/>
              <w:rPr>
                <w:rFonts w:ascii="Calibri" w:eastAsia="Times New Roman" w:hAnsi="Calibri" w:cs="Calibri"/>
                <w:color w:val="000000"/>
              </w:rPr>
            </w:pPr>
            <w:r w:rsidRPr="00060EDB">
              <w:rPr>
                <w:rFonts w:ascii="Calibri" w:eastAsia="Times New Roman" w:hAnsi="Calibri" w:cs="Calibri"/>
                <w:color w:val="000000"/>
              </w:rPr>
              <w:t xml:space="preserve"> $      249.99 </w:t>
            </w:r>
          </w:p>
        </w:tc>
        <w:tc>
          <w:tcPr>
            <w:tcW w:w="1135" w:type="dxa"/>
            <w:tcBorders>
              <w:top w:val="nil"/>
              <w:left w:val="nil"/>
              <w:bottom w:val="single" w:sz="8" w:space="0" w:color="auto"/>
              <w:right w:val="single" w:sz="4" w:space="0" w:color="auto"/>
            </w:tcBorders>
            <w:shd w:val="clear" w:color="auto" w:fill="auto"/>
            <w:noWrap/>
            <w:vAlign w:val="bottom"/>
            <w:hideMark/>
          </w:tcPr>
          <w:p w:rsidR="00CA4BEA" w:rsidRPr="00060EDB" w:rsidRDefault="00CA4BEA" w:rsidP="00F2590E">
            <w:pPr>
              <w:spacing w:after="0" w:line="240" w:lineRule="auto"/>
              <w:jc w:val="right"/>
              <w:rPr>
                <w:rFonts w:ascii="Calibri" w:eastAsia="Times New Roman" w:hAnsi="Calibri" w:cs="Calibri"/>
                <w:color w:val="000000"/>
              </w:rPr>
            </w:pPr>
            <w:r w:rsidRPr="00060EDB">
              <w:rPr>
                <w:rFonts w:ascii="Calibri" w:eastAsia="Times New Roman" w:hAnsi="Calibri" w:cs="Calibri"/>
                <w:color w:val="000000"/>
              </w:rPr>
              <w:t>15</w:t>
            </w:r>
          </w:p>
        </w:tc>
        <w:tc>
          <w:tcPr>
            <w:tcW w:w="1170" w:type="dxa"/>
            <w:tcBorders>
              <w:top w:val="nil"/>
              <w:left w:val="nil"/>
              <w:bottom w:val="single" w:sz="8" w:space="0" w:color="auto"/>
              <w:right w:val="single" w:sz="8" w:space="0" w:color="auto"/>
            </w:tcBorders>
            <w:shd w:val="clear" w:color="auto" w:fill="auto"/>
            <w:noWrap/>
            <w:vAlign w:val="bottom"/>
            <w:hideMark/>
          </w:tcPr>
          <w:p w:rsidR="00CA4BEA" w:rsidRPr="00060EDB" w:rsidRDefault="00CA4BEA" w:rsidP="00F2590E">
            <w:pPr>
              <w:spacing w:after="0" w:line="240" w:lineRule="auto"/>
              <w:jc w:val="right"/>
              <w:rPr>
                <w:rFonts w:ascii="Calibri" w:eastAsia="Times New Roman" w:hAnsi="Calibri" w:cs="Calibri"/>
                <w:color w:val="000000"/>
              </w:rPr>
            </w:pPr>
            <w:r w:rsidRPr="00060EDB">
              <w:rPr>
                <w:rFonts w:ascii="Calibri" w:eastAsia="Times New Roman" w:hAnsi="Calibri" w:cs="Calibri"/>
                <w:color w:val="000000"/>
              </w:rPr>
              <w:t xml:space="preserve">$3,749.85 </w:t>
            </w:r>
          </w:p>
        </w:tc>
      </w:tr>
    </w:tbl>
    <w:p w:rsidR="00CA4BEA" w:rsidRDefault="00CA4BEA" w:rsidP="00726E38">
      <w:pPr>
        <w:rPr>
          <w:szCs w:val="22"/>
        </w:rPr>
      </w:pPr>
    </w:p>
    <w:p w:rsidR="00CA4BEA" w:rsidRPr="00E226CE" w:rsidRDefault="00CA4BEA" w:rsidP="00726E38">
      <w:pPr>
        <w:rPr>
          <w:szCs w:val="22"/>
        </w:rPr>
      </w:pPr>
      <w:r>
        <w:rPr>
          <w:noProof/>
          <w:szCs w:val="22"/>
        </w:rPr>
        <w:lastRenderedPageBreak/>
        <w:drawing>
          <wp:inline distT="0" distB="0" distL="0" distR="0">
            <wp:extent cx="5419725" cy="31432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9725" cy="3143250"/>
                    </a:xfrm>
                    <a:prstGeom prst="rect">
                      <a:avLst/>
                    </a:prstGeom>
                    <a:noFill/>
                    <a:ln>
                      <a:noFill/>
                    </a:ln>
                  </pic:spPr>
                </pic:pic>
              </a:graphicData>
            </a:graphic>
          </wp:inline>
        </w:drawing>
      </w:r>
    </w:p>
    <w:sectPr w:rsidR="00CA4BEA" w:rsidRPr="00E226CE" w:rsidSect="00001008">
      <w:headerReference w:type="even" r:id="rId19"/>
      <w:headerReference w:type="default" r:id="rId20"/>
      <w:headerReference w:type="first" r:id="rId21"/>
      <w:footerReference w:type="first" r:id="rId22"/>
      <w:pgSz w:w="12240" w:h="15840" w:code="1"/>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E2A" w:rsidRDefault="00CB0E2A" w:rsidP="000157CE">
      <w:pPr>
        <w:spacing w:after="0" w:line="240" w:lineRule="auto"/>
      </w:pPr>
      <w:r>
        <w:separator/>
      </w:r>
    </w:p>
  </w:endnote>
  <w:endnote w:type="continuationSeparator" w:id="0">
    <w:p w:rsidR="00CB0E2A" w:rsidRDefault="00CB0E2A"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Ｐゴシック">
    <w:altName w:val="MS Mincho"/>
    <w:charset w:val="4E"/>
    <w:family w:val="auto"/>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15" w:type="dxa"/>
        <w:right w:w="115" w:type="dxa"/>
      </w:tblCellMar>
      <w:tblLook w:val="04A0" w:firstRow="1" w:lastRow="0" w:firstColumn="1" w:lastColumn="0" w:noHBand="0" w:noVBand="1"/>
    </w:tblPr>
    <w:tblGrid>
      <w:gridCol w:w="4822"/>
      <w:gridCol w:w="1774"/>
      <w:gridCol w:w="1774"/>
      <w:gridCol w:w="2660"/>
    </w:tblGrid>
    <w:tr w:rsidR="00726E38" w:rsidTr="00726E38">
      <w:tc>
        <w:tcPr>
          <w:tcW w:w="2186" w:type="pct"/>
          <w:shd w:val="clear" w:color="auto" w:fill="auto"/>
        </w:tcPr>
        <w:p w:rsidR="00726E38" w:rsidRDefault="00726E38" w:rsidP="00726E38">
          <w:pPr>
            <w:pStyle w:val="Footer"/>
          </w:pPr>
        </w:p>
      </w:tc>
      <w:tc>
        <w:tcPr>
          <w:tcW w:w="804" w:type="pct"/>
          <w:shd w:val="clear" w:color="auto" w:fill="auto"/>
        </w:tcPr>
        <w:p w:rsidR="00726E38" w:rsidRDefault="00726E38" w:rsidP="00726E38">
          <w:pPr>
            <w:pStyle w:val="Footer"/>
          </w:pPr>
          <w:r>
            <w:t>Phone</w:t>
          </w:r>
        </w:p>
      </w:tc>
      <w:tc>
        <w:tcPr>
          <w:tcW w:w="804" w:type="pct"/>
          <w:shd w:val="clear" w:color="auto" w:fill="auto"/>
        </w:tcPr>
        <w:p w:rsidR="00726E38" w:rsidRDefault="00726E38" w:rsidP="00726E38">
          <w:pPr>
            <w:pStyle w:val="Footer"/>
          </w:pPr>
          <w:r>
            <w:t>Fax</w:t>
          </w:r>
        </w:p>
      </w:tc>
      <w:tc>
        <w:tcPr>
          <w:tcW w:w="1206" w:type="pct"/>
          <w:shd w:val="clear" w:color="auto" w:fill="auto"/>
        </w:tcPr>
        <w:p w:rsidR="00726E38" w:rsidRDefault="00726E38" w:rsidP="00726E38">
          <w:pPr>
            <w:pStyle w:val="Footer"/>
          </w:pPr>
          <w:r>
            <w:t>Web</w:t>
          </w:r>
        </w:p>
      </w:tc>
    </w:tr>
    <w:tr w:rsidR="00726E38" w:rsidTr="00726E38">
      <w:tc>
        <w:tcPr>
          <w:tcW w:w="2186" w:type="pct"/>
          <w:shd w:val="clear" w:color="auto" w:fill="B0C0C9" w:themeFill="accent3"/>
        </w:tcPr>
        <w:p w:rsidR="00726E38" w:rsidRPr="003229E6" w:rsidRDefault="00726E38" w:rsidP="00726E38">
          <w:pPr>
            <w:pStyle w:val="ContactDetails"/>
          </w:pPr>
          <w:r>
            <w:t>5998 Alcala Park, San Diego, CA</w:t>
          </w:r>
        </w:p>
      </w:tc>
      <w:tc>
        <w:tcPr>
          <w:tcW w:w="804" w:type="pct"/>
          <w:shd w:val="clear" w:color="auto" w:fill="B0C0C9" w:themeFill="accent3"/>
        </w:tcPr>
        <w:p w:rsidR="00726E38" w:rsidRPr="00E430C5" w:rsidRDefault="00726E38" w:rsidP="00726E38">
          <w:pPr>
            <w:pStyle w:val="ContactDetails"/>
            <w:rPr>
              <w:sz w:val="20"/>
              <w:szCs w:val="20"/>
            </w:rPr>
          </w:pPr>
          <w:r>
            <w:t>(619) 260-4600</w:t>
          </w:r>
        </w:p>
      </w:tc>
      <w:tc>
        <w:tcPr>
          <w:tcW w:w="804" w:type="pct"/>
          <w:shd w:val="clear" w:color="auto" w:fill="B0C0C9" w:themeFill="accent3"/>
        </w:tcPr>
        <w:p w:rsidR="00726E38" w:rsidRDefault="00726E38" w:rsidP="00726E38">
          <w:pPr>
            <w:pStyle w:val="ContactDetails"/>
          </w:pPr>
          <w:r>
            <w:t>(619) 260-4600</w:t>
          </w:r>
        </w:p>
      </w:tc>
      <w:tc>
        <w:tcPr>
          <w:tcW w:w="1206" w:type="pct"/>
          <w:shd w:val="clear" w:color="auto" w:fill="B0C0C9" w:themeFill="accent3"/>
        </w:tcPr>
        <w:p w:rsidR="00726E38" w:rsidRDefault="00726E38" w:rsidP="00726E38">
          <w:pPr>
            <w:pStyle w:val="ContactDetails"/>
          </w:pPr>
          <w:r>
            <w:t>www.sandiego.edu</w:t>
          </w:r>
        </w:p>
      </w:tc>
    </w:tr>
  </w:tbl>
  <w:p w:rsidR="00726E38" w:rsidRDefault="00726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E2A" w:rsidRDefault="00CB0E2A" w:rsidP="000157CE">
      <w:pPr>
        <w:spacing w:after="0" w:line="240" w:lineRule="auto"/>
      </w:pPr>
      <w:r>
        <w:separator/>
      </w:r>
    </w:p>
  </w:footnote>
  <w:footnote w:type="continuationSeparator" w:id="0">
    <w:p w:rsidR="00CB0E2A" w:rsidRDefault="00CB0E2A" w:rsidP="00015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895" w:rsidRDefault="00CB0E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60282" o:spid="_x0000_s2055" type="#_x0000_t136" style="position:absolute;margin-left:0;margin-top:0;width:618.6pt;height:142.75pt;rotation:315;z-index:-251655168;mso-position-horizontal:center;mso-position-horizontal-relative:margin;mso-position-vertical:center;mso-position-vertical-relative:margin" o:allowincell="f" fillcolor="#c00000" stroked="f">
          <v:fill opacity=".5"/>
          <v:textpath style="font-family:&quot;Calibri&quot;;font-size:1pt" string="SAMPLE for YOU"/>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10800"/>
    </w:tblGrid>
    <w:tr w:rsidR="00726E38" w:rsidTr="00097F81">
      <w:tc>
        <w:tcPr>
          <w:tcW w:w="11016" w:type="dxa"/>
        </w:tcPr>
        <w:p w:rsidR="00726E38" w:rsidRDefault="00CB0E2A" w:rsidP="00097F81">
          <w:pPr>
            <w:spacing w:aft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60283" o:spid="_x0000_s2056" type="#_x0000_t136" style="position:absolute;margin-left:0;margin-top:0;width:618.6pt;height:142.75pt;rotation:315;z-index:-251653120;mso-position-horizontal:center;mso-position-horizontal-relative:margin;mso-position-vertical:center;mso-position-vertical-relative:margin" o:allowincell="f" fillcolor="#c00000" stroked="f">
                <v:fill opacity=".5"/>
                <v:textpath style="font-family:&quot;Calibri&quot;;font-size:1pt" string="SAMPLE for YOU"/>
                <w10:wrap anchorx="margin" anchory="margin"/>
              </v:shape>
            </w:pict>
          </w:r>
          <w:r w:rsidR="00726E38">
            <w:rPr>
              <w:noProof/>
            </w:rPr>
            <mc:AlternateContent>
              <mc:Choice Requires="wps">
                <w:drawing>
                  <wp:inline distT="0" distB="0" distL="0" distR="0" wp14:anchorId="73414A89" wp14:editId="14A76E66">
                    <wp:extent cx="6858000" cy="182880"/>
                    <wp:effectExtent l="0" t="0" r="0" b="7620"/>
                    <wp:docPr id="6" name="Rectangle 6"/>
                    <wp:cNvGraphicFramePr/>
                    <a:graphic xmlns:a="http://schemas.openxmlformats.org/drawingml/2006/main">
                      <a:graphicData uri="http://schemas.microsoft.com/office/word/2010/wordprocessingShape">
                        <wps:wsp>
                          <wps:cNvSpPr/>
                          <wps:spPr>
                            <a:xfrm>
                              <a:off x="0" y="0"/>
                              <a:ext cx="6858000" cy="182880"/>
                            </a:xfrm>
                            <a:prstGeom prst="rect">
                              <a:avLst/>
                            </a:prstGeom>
                            <a:gradFill flip="none" rotWithShape="1">
                              <a:gsLst>
                                <a:gs pos="0">
                                  <a:schemeClr val="accent1"/>
                                </a:gs>
                                <a:gs pos="100000">
                                  <a:schemeClr val="accent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26E38" w:rsidRDefault="00726E38" w:rsidP="00925ACA">
                                <w:pPr>
                                  <w:pStyle w:val="Header"/>
                                  <w:jc w:val="right"/>
                                </w:pPr>
                                <w:r>
                                  <w:fldChar w:fldCharType="begin"/>
                                </w:r>
                                <w:r>
                                  <w:instrText xml:space="preserve"> Page </w:instrText>
                                </w:r>
                                <w:r>
                                  <w:fldChar w:fldCharType="separate"/>
                                </w:r>
                                <w:r w:rsidR="00D84F15">
                                  <w:rPr>
                                    <w:noProof/>
                                  </w:rPr>
                                  <w:t>2</w:t>
                                </w:r>
                                <w: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id="Rectangle 6" o:spid="_x0000_s1026" style="width:540pt;height:14.4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" fillcolor="#5590cc [3204]" stroked="f" strokeweight=".85pt">
                    <v:fill color2="#9fc9eb [3205]" rotate="t" angle="90" focus="100%" type="gradient"/>
                    <v:textbox>
                      <w:txbxContent>
                        <w:p w:rsidR="00726E38" w:rsidRDefault="00726E38" w:rsidP="00925ACA">
                          <w:pPr>
                            <w:pStyle w:val="Header"/>
                            <w:jc w:val="right"/>
                          </w:pPr>
                          <w:r>
                            <w:fldChar w:fldCharType="begin"/>
                          </w:r>
                          <w:r>
                            <w:instrText xml:space="preserve"> Page </w:instrText>
                          </w:r>
                          <w:r>
                            <w:fldChar w:fldCharType="separate"/>
                          </w:r>
                          <w:r w:rsidR="00D84F15">
                            <w:rPr>
                              <w:noProof/>
                            </w:rPr>
                            <w:t>2</w:t>
                          </w:r>
                          <w:r>
                            <w:fldChar w:fldCharType="end"/>
                          </w:r>
                        </w:p>
                      </w:txbxContent>
                    </v:textbox>
                    <w10:anchorlock/>
                  </v:rect>
                </w:pict>
              </mc:Fallback>
            </mc:AlternateContent>
          </w:r>
        </w:p>
      </w:tc>
    </w:tr>
    <w:tr w:rsidR="00726E38" w:rsidRPr="00097F81" w:rsidTr="00097F81">
      <w:trPr>
        <w:trHeight w:val="72"/>
      </w:trPr>
      <w:tc>
        <w:tcPr>
          <w:tcW w:w="11016" w:type="dxa"/>
          <w:shd w:val="clear" w:color="auto" w:fill="B0C0C9" w:themeFill="accent3"/>
        </w:tcPr>
        <w:p w:rsidR="00726E38" w:rsidRPr="00097F81" w:rsidRDefault="00726E38" w:rsidP="00097F81">
          <w:pPr>
            <w:pStyle w:val="NoSpacing"/>
            <w:rPr>
              <w:sz w:val="2"/>
            </w:rPr>
          </w:pPr>
        </w:p>
      </w:tc>
    </w:tr>
  </w:tbl>
  <w:p w:rsidR="00726E38" w:rsidRDefault="00726E38" w:rsidP="00097F8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10800"/>
    </w:tblGrid>
    <w:tr w:rsidR="00726E38" w:rsidTr="00726E38">
      <w:tc>
        <w:tcPr>
          <w:tcW w:w="11016" w:type="dxa"/>
        </w:tcPr>
        <w:p w:rsidR="00726E38" w:rsidRDefault="00CB0E2A" w:rsidP="00B641A1">
          <w:pPr>
            <w:pStyle w:val="NoSpaci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60281" o:spid="_x0000_s2054" type="#_x0000_t136" style="position:absolute;margin-left:0;margin-top:0;width:618.6pt;height:142.75pt;rotation:315;z-index:-251657216;mso-position-horizontal:center;mso-position-horizontal-relative:margin;mso-position-vertical:center;mso-position-vertical-relative:margin" o:allowincell="f" fillcolor="#c00000" stroked="f">
                <v:fill opacity=".5"/>
                <v:textpath style="font-family:&quot;Calibri&quot;;font-size:1pt" string="SAMPLE for YOU"/>
                <w10:wrap anchorx="margin" anchory="margin"/>
              </v:shape>
            </w:pict>
          </w:r>
          <w:r w:rsidR="00726E38">
            <w:rPr>
              <w:noProof/>
            </w:rPr>
            <mc:AlternateContent>
              <mc:Choice Requires="wps">
                <w:drawing>
                  <wp:inline distT="0" distB="0" distL="0" distR="0" wp14:anchorId="720D4619" wp14:editId="297EA430">
                    <wp:extent cx="6858000" cy="822960"/>
                    <wp:effectExtent l="0" t="0" r="0" b="0"/>
                    <wp:docPr id="4" name="Rectangle 4"/>
                    <wp:cNvGraphicFramePr/>
                    <a:graphic xmlns:a="http://schemas.openxmlformats.org/drawingml/2006/main">
                      <a:graphicData uri="http://schemas.microsoft.com/office/word/2010/wordprocessingShape">
                        <wps:wsp>
                          <wps:cNvSpPr/>
                          <wps:spPr>
                            <a:xfrm>
                              <a:off x="0" y="0"/>
                              <a:ext cx="6858000" cy="822960"/>
                            </a:xfrm>
                            <a:prstGeom prst="rect">
                              <a:avLst/>
                            </a:prstGeom>
                            <a:gradFill flip="none" rotWithShape="1">
                              <a:gsLst>
                                <a:gs pos="0">
                                  <a:schemeClr val="accent1"/>
                                </a:gs>
                                <a:gs pos="100000">
                                  <a:schemeClr val="accent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26E38" w:rsidRDefault="0002263C" w:rsidP="006C6DC6">
                                <w:pPr>
                                  <w:pStyle w:val="Organization"/>
                                </w:pPr>
                                <w:r>
                                  <w:t>Put your company/proposal title here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id="Rectangle 4" o:spid="_x0000_s1027" style="width:540pt;height:64.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" fillcolor="#5590cc [3204]" stroked="f" strokeweight=".85pt">
                    <v:fill color2="#9fc9eb [3205]" rotate="t" angle="90" focus="100%" type="gradient"/>
                    <v:textbox>
                      <w:txbxContent>
                        <w:p w:rsidR="00726E38" w:rsidRDefault="0002263C" w:rsidP="006C6DC6">
                          <w:pPr>
                            <w:pStyle w:val="Organization"/>
                          </w:pPr>
                          <w:r>
                            <w:t>Put your company/proposal title here</w:t>
                          </w:r>
                        </w:p>
                      </w:txbxContent>
                    </v:textbox>
                    <w10:anchorlock/>
                  </v:rect>
                </w:pict>
              </mc:Fallback>
            </mc:AlternateContent>
          </w:r>
        </w:p>
      </w:tc>
    </w:tr>
    <w:tr w:rsidR="00726E38" w:rsidTr="00726E38">
      <w:tc>
        <w:tcPr>
          <w:tcW w:w="11016" w:type="dxa"/>
          <w:shd w:val="clear" w:color="auto" w:fill="B0C0C9" w:themeFill="accent3"/>
        </w:tcPr>
        <w:p w:rsidR="00726E38" w:rsidRDefault="00726E38" w:rsidP="00B641A1">
          <w:pPr>
            <w:tabs>
              <w:tab w:val="left" w:pos="720"/>
              <w:tab w:val="left" w:pos="1440"/>
              <w:tab w:val="left" w:pos="1828"/>
            </w:tabs>
            <w:spacing w:before="60" w:after="40"/>
          </w:pPr>
        </w:p>
      </w:tc>
    </w:tr>
  </w:tbl>
  <w:p w:rsidR="00726E38" w:rsidRPr="006C6DC6" w:rsidRDefault="00726E38" w:rsidP="006C6DC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D0BD5A"/>
    <w:lvl w:ilvl="0">
      <w:start w:val="1"/>
      <w:numFmt w:val="decimal"/>
      <w:lvlText w:val="%1."/>
      <w:lvlJc w:val="left"/>
      <w:pPr>
        <w:tabs>
          <w:tab w:val="num" w:pos="1800"/>
        </w:tabs>
        <w:ind w:left="1800" w:hanging="360"/>
      </w:pPr>
    </w:lvl>
  </w:abstractNum>
  <w:abstractNum w:abstractNumId="1">
    <w:nsid w:val="FFFFFF7D"/>
    <w:multiLevelType w:val="singleLevel"/>
    <w:tmpl w:val="0CC2D18C"/>
    <w:lvl w:ilvl="0">
      <w:start w:val="1"/>
      <w:numFmt w:val="decimal"/>
      <w:lvlText w:val="%1."/>
      <w:lvlJc w:val="left"/>
      <w:pPr>
        <w:tabs>
          <w:tab w:val="num" w:pos="1440"/>
        </w:tabs>
        <w:ind w:left="1440" w:hanging="360"/>
      </w:pPr>
    </w:lvl>
  </w:abstractNum>
  <w:abstractNum w:abstractNumId="2">
    <w:nsid w:val="FFFFFF7E"/>
    <w:multiLevelType w:val="singleLevel"/>
    <w:tmpl w:val="FA36940C"/>
    <w:lvl w:ilvl="0">
      <w:start w:val="1"/>
      <w:numFmt w:val="decimal"/>
      <w:lvlText w:val="%1."/>
      <w:lvlJc w:val="left"/>
      <w:pPr>
        <w:tabs>
          <w:tab w:val="num" w:pos="1080"/>
        </w:tabs>
        <w:ind w:left="1080" w:hanging="360"/>
      </w:pPr>
    </w:lvl>
  </w:abstractNum>
  <w:abstractNum w:abstractNumId="3">
    <w:nsid w:val="FFFFFF7F"/>
    <w:multiLevelType w:val="singleLevel"/>
    <w:tmpl w:val="4E904E30"/>
    <w:lvl w:ilvl="0">
      <w:start w:val="1"/>
      <w:numFmt w:val="decimal"/>
      <w:lvlText w:val="%1."/>
      <w:lvlJc w:val="left"/>
      <w:pPr>
        <w:tabs>
          <w:tab w:val="num" w:pos="720"/>
        </w:tabs>
        <w:ind w:left="720" w:hanging="360"/>
      </w:pPr>
    </w:lvl>
  </w:abstractNum>
  <w:abstractNum w:abstractNumId="4">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0B0D164F"/>
    <w:multiLevelType w:val="hybridMultilevel"/>
    <w:tmpl w:val="F484F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E05715"/>
    <w:multiLevelType w:val="hybridMultilevel"/>
    <w:tmpl w:val="1580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lvlOverride w:ilvl="0">
      <w:startOverride w:val="1"/>
    </w:lvlOverride>
  </w:num>
  <w:num w:numId="13">
    <w:abstractNumId w:val="12"/>
    <w:lvlOverride w:ilvl="0">
      <w:startOverride w:val="1"/>
    </w:lvlOverride>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removePersonalInformation/>
  <w:removeDateAndTime/>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E38"/>
    <w:rsid w:val="00001008"/>
    <w:rsid w:val="000115BB"/>
    <w:rsid w:val="000157CE"/>
    <w:rsid w:val="00021DEE"/>
    <w:rsid w:val="0002263C"/>
    <w:rsid w:val="00031C18"/>
    <w:rsid w:val="00097F81"/>
    <w:rsid w:val="000B1437"/>
    <w:rsid w:val="000F7C49"/>
    <w:rsid w:val="00123536"/>
    <w:rsid w:val="00165340"/>
    <w:rsid w:val="001E7F15"/>
    <w:rsid w:val="001F3F6A"/>
    <w:rsid w:val="002514AC"/>
    <w:rsid w:val="00285A96"/>
    <w:rsid w:val="002A2E49"/>
    <w:rsid w:val="002E7884"/>
    <w:rsid w:val="003229E6"/>
    <w:rsid w:val="003272A8"/>
    <w:rsid w:val="00365F0C"/>
    <w:rsid w:val="00391F9D"/>
    <w:rsid w:val="00397279"/>
    <w:rsid w:val="003E6944"/>
    <w:rsid w:val="0040240F"/>
    <w:rsid w:val="00482453"/>
    <w:rsid w:val="00493384"/>
    <w:rsid w:val="004B27D5"/>
    <w:rsid w:val="004E759E"/>
    <w:rsid w:val="0052343A"/>
    <w:rsid w:val="00537DEF"/>
    <w:rsid w:val="005649CF"/>
    <w:rsid w:val="005774DC"/>
    <w:rsid w:val="005E56FB"/>
    <w:rsid w:val="006524F6"/>
    <w:rsid w:val="006628AD"/>
    <w:rsid w:val="00664EFC"/>
    <w:rsid w:val="00675AF9"/>
    <w:rsid w:val="00676491"/>
    <w:rsid w:val="006A2623"/>
    <w:rsid w:val="006B2458"/>
    <w:rsid w:val="006C68EC"/>
    <w:rsid w:val="006C6DC6"/>
    <w:rsid w:val="00720109"/>
    <w:rsid w:val="00726E38"/>
    <w:rsid w:val="0073605F"/>
    <w:rsid w:val="00747488"/>
    <w:rsid w:val="007909E5"/>
    <w:rsid w:val="00796C19"/>
    <w:rsid w:val="00796F14"/>
    <w:rsid w:val="007A531C"/>
    <w:rsid w:val="007E31A3"/>
    <w:rsid w:val="007F0CF1"/>
    <w:rsid w:val="008112E3"/>
    <w:rsid w:val="00860189"/>
    <w:rsid w:val="00867DE4"/>
    <w:rsid w:val="008915C7"/>
    <w:rsid w:val="008C1AD6"/>
    <w:rsid w:val="008F7390"/>
    <w:rsid w:val="0092544B"/>
    <w:rsid w:val="00925ACA"/>
    <w:rsid w:val="00930D68"/>
    <w:rsid w:val="00945880"/>
    <w:rsid w:val="009A4637"/>
    <w:rsid w:val="009F501F"/>
    <w:rsid w:val="00A42715"/>
    <w:rsid w:val="00A5477C"/>
    <w:rsid w:val="00A80662"/>
    <w:rsid w:val="00A87922"/>
    <w:rsid w:val="00B21585"/>
    <w:rsid w:val="00B641A1"/>
    <w:rsid w:val="00B76631"/>
    <w:rsid w:val="00B82558"/>
    <w:rsid w:val="00B94831"/>
    <w:rsid w:val="00BB6C47"/>
    <w:rsid w:val="00BD5A48"/>
    <w:rsid w:val="00BD7B5D"/>
    <w:rsid w:val="00C02CEA"/>
    <w:rsid w:val="00C556B9"/>
    <w:rsid w:val="00C560FD"/>
    <w:rsid w:val="00C71F48"/>
    <w:rsid w:val="00C8613F"/>
    <w:rsid w:val="00CA4BEA"/>
    <w:rsid w:val="00CB0E2A"/>
    <w:rsid w:val="00CC1A67"/>
    <w:rsid w:val="00CE32AC"/>
    <w:rsid w:val="00CF212C"/>
    <w:rsid w:val="00D03231"/>
    <w:rsid w:val="00D04A99"/>
    <w:rsid w:val="00D328ED"/>
    <w:rsid w:val="00D573EF"/>
    <w:rsid w:val="00D84F15"/>
    <w:rsid w:val="00DD6631"/>
    <w:rsid w:val="00DF5B67"/>
    <w:rsid w:val="00E226CE"/>
    <w:rsid w:val="00E30DE9"/>
    <w:rsid w:val="00E430C5"/>
    <w:rsid w:val="00E44895"/>
    <w:rsid w:val="00E863AC"/>
    <w:rsid w:val="00F21720"/>
    <w:rsid w:val="00F445ED"/>
    <w:rsid w:val="00F643EA"/>
    <w:rsid w:val="00F73F39"/>
    <w:rsid w:val="00F95ED3"/>
    <w:rsid w:val="00F96C3E"/>
    <w:rsid w:val="00FA03D3"/>
    <w:rsid w:val="00FA140B"/>
    <w:rsid w:val="00FE0074"/>
    <w:rsid w:val="00FE3228"/>
    <w:rsid w:val="00FE46D7"/>
    <w:rsid w:val="00FE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514AC"/>
    <w:rPr>
      <w:color w:val="000000" w:themeColor="text1"/>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C6DC6"/>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pPr>
      <w:spacing w:after="0" w:line="240" w:lineRule="auto"/>
    </w:pPr>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B641A1"/>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spacing w:after="0"/>
      <w:jc w:val="right"/>
    </w:pPr>
    <w:rPr>
      <w:color w:val="5590CC" w:themeColor="accent1"/>
      <w:sz w:val="24"/>
      <w:szCs w:val="24"/>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2514AC"/>
    <w:pPr>
      <w:spacing w:after="0" w:line="240" w:lineRule="auto"/>
    </w:pPr>
    <w:rPr>
      <w:color w:val="000000" w:themeColor="text1"/>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pPr>
    <w:rPr>
      <w:b/>
      <w:color w:val="7F7F7F" w:themeColor="text1" w:themeTint="80"/>
    </w:rPr>
  </w:style>
  <w:style w:type="paragraph" w:styleId="ListParagraph">
    <w:name w:val="List Paragraph"/>
    <w:basedOn w:val="Normal"/>
    <w:uiPriority w:val="34"/>
    <w:qFormat/>
    <w:rsid w:val="006B2458"/>
    <w:pPr>
      <w:ind w:left="720"/>
      <w:contextualSpacing/>
    </w:pPr>
    <w:rPr>
      <w:rFonts w:eastAsiaTheme="minorHAns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514AC"/>
    <w:rPr>
      <w:color w:val="000000" w:themeColor="text1"/>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C6DC6"/>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pPr>
      <w:spacing w:after="0" w:line="240" w:lineRule="auto"/>
    </w:pPr>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B641A1"/>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spacing w:after="0"/>
      <w:jc w:val="right"/>
    </w:pPr>
    <w:rPr>
      <w:color w:val="5590CC" w:themeColor="accent1"/>
      <w:sz w:val="24"/>
      <w:szCs w:val="24"/>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2514AC"/>
    <w:pPr>
      <w:spacing w:after="0" w:line="240" w:lineRule="auto"/>
    </w:pPr>
    <w:rPr>
      <w:color w:val="000000" w:themeColor="text1"/>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pPr>
    <w:rPr>
      <w:b/>
      <w:color w:val="7F7F7F" w:themeColor="text1" w:themeTint="80"/>
    </w:rPr>
  </w:style>
  <w:style w:type="paragraph" w:styleId="ListParagraph">
    <w:name w:val="List Paragraph"/>
    <w:basedOn w:val="Normal"/>
    <w:uiPriority w:val="34"/>
    <w:qFormat/>
    <w:rsid w:val="006B2458"/>
    <w:pPr>
      <w:ind w:left="720"/>
      <w:contextualSpacing/>
    </w:pPr>
    <w:rPr>
      <w:rFonts w:eastAsiaTheme="minorHAns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84925">
      <w:bodyDiv w:val="1"/>
      <w:marLeft w:val="0"/>
      <w:marRight w:val="0"/>
      <w:marTop w:val="0"/>
      <w:marBottom w:val="0"/>
      <w:divBdr>
        <w:top w:val="none" w:sz="0" w:space="0" w:color="auto"/>
        <w:left w:val="none" w:sz="0" w:space="0" w:color="auto"/>
        <w:bottom w:val="none" w:sz="0" w:space="0" w:color="auto"/>
        <w:right w:val="none" w:sz="0" w:space="0" w:color="auto"/>
      </w:divBdr>
    </w:div>
    <w:div w:id="211131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hyperlink" Target="javascript:fnHardlineProductView('1218343869103',%20'2677297','false','cat13506')"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5B68D-E9BE-4112-973A-3959FC8D5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2013-03-10T08:38:00Z</dcterms:created>
  <dcterms:modified xsi:type="dcterms:W3CDTF">2013-10-28T23:05:00Z</dcterms:modified>
</cp:coreProperties>
</file>