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4AC" w:rsidRPr="00770527" w:rsidRDefault="006B74AC" w:rsidP="006B74AC">
      <w:pPr>
        <w:rPr>
          <w:b/>
          <w:sz w:val="28"/>
        </w:rPr>
      </w:pPr>
      <w:r w:rsidRPr="00770527">
        <w:rPr>
          <w:b/>
          <w:sz w:val="28"/>
        </w:rPr>
        <w:t xml:space="preserve">ITMG </w:t>
      </w:r>
      <w:r w:rsidR="00F328EC">
        <w:rPr>
          <w:b/>
          <w:sz w:val="28"/>
        </w:rPr>
        <w:t>340</w:t>
      </w:r>
      <w:r w:rsidRPr="00770527">
        <w:rPr>
          <w:b/>
          <w:sz w:val="28"/>
        </w:rPr>
        <w:t xml:space="preserve"> Exam One</w:t>
      </w:r>
      <w:r>
        <w:rPr>
          <w:b/>
          <w:sz w:val="28"/>
        </w:rPr>
        <w:t xml:space="preserve"> </w:t>
      </w:r>
      <w:r w:rsidRPr="00770527">
        <w:rPr>
          <w:b/>
          <w:sz w:val="28"/>
        </w:rPr>
        <w:t>Fall 201</w:t>
      </w:r>
      <w:r w:rsidR="00F328EC">
        <w:rPr>
          <w:b/>
          <w:sz w:val="28"/>
        </w:rPr>
        <w:t>9</w:t>
      </w:r>
    </w:p>
    <w:p w:rsidR="006B74AC" w:rsidRPr="00770527" w:rsidRDefault="006B74AC" w:rsidP="006B74AC">
      <w:pPr>
        <w:rPr>
          <w:u w:val="single"/>
        </w:rPr>
      </w:pPr>
      <w:r w:rsidRPr="00770527">
        <w:rPr>
          <w:b/>
          <w:bCs/>
        </w:rPr>
        <w:t xml:space="preserve">Name </w:t>
      </w:r>
      <w:r w:rsidRPr="00770527">
        <w:t>_</w:t>
      </w:r>
      <w:r w:rsidRPr="00770527">
        <w:rPr>
          <w:u w:val="single"/>
        </w:rPr>
        <w:t>________________________</w:t>
      </w:r>
    </w:p>
    <w:p w:rsidR="006B74AC" w:rsidRPr="00770527" w:rsidRDefault="006B74AC" w:rsidP="006B74AC"/>
    <w:p w:rsidR="006B74AC" w:rsidRPr="00770527" w:rsidRDefault="006B74AC" w:rsidP="006B74AC">
      <w:r w:rsidRPr="00770527">
        <w:t>This is an open book, open notes</w:t>
      </w:r>
      <w:r w:rsidR="005C23C3">
        <w:t xml:space="preserve"> individual</w:t>
      </w:r>
      <w:r w:rsidRPr="00770527">
        <w:t xml:space="preserve"> take home exam and you can also use Internet sources. Most questions can be answered in a few paragraphs. Refer to the course website for the Grading Rubrics for each question.</w:t>
      </w:r>
      <w:r w:rsidRPr="00461754">
        <w:rPr>
          <w:b/>
          <w:i/>
        </w:rPr>
        <w:t xml:space="preserve"> </w:t>
      </w:r>
      <w:r w:rsidR="00461754" w:rsidRPr="00461754">
        <w:rPr>
          <w:b/>
          <w:i/>
        </w:rPr>
        <w:t>You can use this template and a</w:t>
      </w:r>
      <w:r w:rsidRPr="00461754">
        <w:rPr>
          <w:b/>
          <w:i/>
        </w:rPr>
        <w:t xml:space="preserve">nswer each question on a </w:t>
      </w:r>
      <w:r w:rsidR="005C23C3">
        <w:rPr>
          <w:b/>
          <w:i/>
        </w:rPr>
        <w:t>SEPARATE PAGE</w:t>
      </w:r>
      <w:r w:rsidRPr="00461754">
        <w:rPr>
          <w:b/>
          <w:i/>
        </w:rPr>
        <w:t xml:space="preserve">. </w:t>
      </w:r>
      <w:r w:rsidR="00461754" w:rsidRPr="00461754">
        <w:rPr>
          <w:b/>
          <w:i/>
        </w:rPr>
        <w:t>Make certain to save your exam file with your last name. This</w:t>
      </w:r>
      <w:r w:rsidRPr="00461754">
        <w:rPr>
          <w:b/>
          <w:i/>
        </w:rPr>
        <w:t xml:space="preserve"> exam is worth 100 points.</w:t>
      </w:r>
    </w:p>
    <w:p w:rsidR="00461754" w:rsidRDefault="00461754" w:rsidP="006B74AC">
      <w:pPr>
        <w:rPr>
          <w:b/>
          <w:sz w:val="24"/>
        </w:rPr>
      </w:pPr>
    </w:p>
    <w:p w:rsidR="00461754" w:rsidRDefault="00461754" w:rsidP="006B74AC">
      <w:pPr>
        <w:rPr>
          <w:b/>
          <w:sz w:val="24"/>
        </w:rPr>
      </w:pPr>
    </w:p>
    <w:p w:rsidR="00461754" w:rsidRDefault="00461754" w:rsidP="006B74AC">
      <w:pPr>
        <w:rPr>
          <w:b/>
          <w:sz w:val="24"/>
        </w:rPr>
      </w:pPr>
    </w:p>
    <w:p w:rsidR="006B74AC" w:rsidRPr="00D14CFB" w:rsidRDefault="006B74AC" w:rsidP="006B74AC">
      <w:pPr>
        <w:rPr>
          <w:b/>
          <w:sz w:val="24"/>
        </w:rPr>
      </w:pPr>
      <w:r w:rsidRPr="00D14CFB">
        <w:rPr>
          <w:b/>
          <w:sz w:val="24"/>
        </w:rPr>
        <w:t>Associated Students Academic Integrity Statement</w:t>
      </w:r>
    </w:p>
    <w:p w:rsidR="006B74AC" w:rsidRPr="00770527" w:rsidRDefault="006B74AC" w:rsidP="006B74AC">
      <w:pPr>
        <w:rPr>
          <w:i/>
        </w:rPr>
      </w:pPr>
      <w:r w:rsidRPr="00770527">
        <w:rPr>
          <w:i/>
        </w:rPr>
        <w:t>“I pledge that I have neither given nor received any unauthorized assistance on this examination”</w:t>
      </w:r>
    </w:p>
    <w:p w:rsidR="006B74AC" w:rsidRPr="00770527" w:rsidRDefault="006B74AC" w:rsidP="006B74AC"/>
    <w:p w:rsidR="006B74AC" w:rsidRPr="00770527" w:rsidRDefault="006B74AC" w:rsidP="006B74AC"/>
    <w:p w:rsidR="006B74AC" w:rsidRPr="00770527" w:rsidRDefault="006B74AC" w:rsidP="006B74AC">
      <w:r w:rsidRPr="00770527">
        <w:t>____________________________________________________</w:t>
      </w:r>
    </w:p>
    <w:p w:rsidR="006B74AC" w:rsidRPr="00770527" w:rsidRDefault="006B74AC" w:rsidP="006B74AC">
      <w:pPr>
        <w:spacing w:after="160" w:line="259" w:lineRule="auto"/>
        <w:rPr>
          <w:b/>
        </w:rPr>
        <w:sectPr w:rsidR="006B74AC" w:rsidRPr="0077052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770527">
        <w:rPr>
          <w:b/>
        </w:rPr>
        <w:br w:type="page"/>
      </w:r>
    </w:p>
    <w:p w:rsidR="006B74AC" w:rsidRPr="00770527" w:rsidRDefault="006B74AC" w:rsidP="006B74A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cs="Times New Roman"/>
          <w:color w:val="000000"/>
          <w:sz w:val="2"/>
          <w:szCs w:val="2"/>
        </w:rPr>
      </w:pPr>
    </w:p>
    <w:p w:rsidR="006B74AC" w:rsidRPr="00770527" w:rsidRDefault="00F328EC" w:rsidP="006B74A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 xml:space="preserve">QUESTION </w:t>
      </w:r>
      <w:r w:rsidR="00721610">
        <w:rPr>
          <w:rFonts w:cs="Times New Roman"/>
          <w:b/>
          <w:color w:val="000000"/>
        </w:rPr>
        <w:t>ONE 10</w:t>
      </w:r>
      <w:r w:rsidR="006B74AC">
        <w:rPr>
          <w:rFonts w:cs="Times New Roman"/>
          <w:b/>
          <w:color w:val="000000"/>
        </w:rPr>
        <w:t xml:space="preserve"> points</w:t>
      </w:r>
    </w:p>
    <w:p w:rsidR="00F328EC" w:rsidRPr="00F328EC" w:rsidRDefault="00F328EC" w:rsidP="006B74A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i/>
        </w:rPr>
      </w:pPr>
      <w:r w:rsidRPr="00F328EC">
        <w:rPr>
          <w:i/>
        </w:rPr>
        <w:t>Explain the influence on society of inexpensive Internet access and access to the web.</w:t>
      </w:r>
    </w:p>
    <w:p w:rsidR="006B74AC" w:rsidRPr="00770527" w:rsidRDefault="006B74AC" w:rsidP="006B74A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br/>
      </w:r>
      <w:r w:rsidRPr="00770527">
        <w:rPr>
          <w:rFonts w:cs="Times New Roman"/>
          <w:b/>
          <w:color w:val="000000"/>
        </w:rPr>
        <w:t xml:space="preserve">QUESTION </w:t>
      </w:r>
      <w:r>
        <w:rPr>
          <w:rFonts w:cs="Times New Roman"/>
          <w:b/>
          <w:color w:val="000000"/>
        </w:rPr>
        <w:t>TWO</w:t>
      </w:r>
      <w:r w:rsidRPr="00770527">
        <w:rPr>
          <w:rFonts w:cs="Times New Roman"/>
          <w:b/>
          <w:color w:val="000000"/>
        </w:rPr>
        <w:t xml:space="preserve"> </w:t>
      </w:r>
      <w:r w:rsidR="00F328EC">
        <w:rPr>
          <w:rFonts w:cs="Times New Roman"/>
          <w:b/>
          <w:color w:val="000000"/>
        </w:rPr>
        <w:t>10</w:t>
      </w:r>
      <w:r>
        <w:rPr>
          <w:rFonts w:cs="Times New Roman"/>
          <w:b/>
          <w:color w:val="000000"/>
        </w:rPr>
        <w:t xml:space="preserve"> points</w:t>
      </w:r>
    </w:p>
    <w:p w:rsidR="00F328EC" w:rsidRPr="00F328EC" w:rsidRDefault="00F328EC" w:rsidP="00F328EC">
      <w:pPr>
        <w:rPr>
          <w:i/>
        </w:rPr>
      </w:pPr>
      <w:r w:rsidRPr="00F328EC">
        <w:rPr>
          <w:i/>
        </w:rPr>
        <w:t>Describe each of the following web design role categories, and list at least two jobs that fall under each: cre</w:t>
      </w:r>
      <w:r>
        <w:rPr>
          <w:i/>
        </w:rPr>
        <w:t xml:space="preserve">ative, technical, and oversight. If </w:t>
      </w:r>
      <w:r w:rsidR="00721610">
        <w:rPr>
          <w:i/>
        </w:rPr>
        <w:t>possible,</w:t>
      </w:r>
      <w:r>
        <w:rPr>
          <w:i/>
        </w:rPr>
        <w:t xml:space="preserve"> determine the expected annual salaries for each position.</w:t>
      </w:r>
    </w:p>
    <w:p w:rsidR="006B74AC" w:rsidRPr="007423B9" w:rsidRDefault="00721610" w:rsidP="006B74A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ab/>
      </w:r>
      <w:r>
        <w:rPr>
          <w:rFonts w:cs="Times New Roman"/>
          <w:b/>
          <w:color w:val="000000"/>
        </w:rPr>
        <w:tab/>
      </w:r>
      <w:r w:rsidR="006B74AC" w:rsidRPr="007423B9">
        <w:rPr>
          <w:rFonts w:cs="Times New Roman"/>
          <w:b/>
          <w:color w:val="000000"/>
        </w:rPr>
        <w:t xml:space="preserve">QUESTION THREE </w:t>
      </w:r>
      <w:r w:rsidR="00F328EC">
        <w:rPr>
          <w:rFonts w:cs="Times New Roman"/>
          <w:b/>
          <w:color w:val="000000"/>
        </w:rPr>
        <w:t>5</w:t>
      </w:r>
      <w:r w:rsidR="006B74AC">
        <w:rPr>
          <w:rFonts w:cs="Times New Roman"/>
          <w:b/>
          <w:color w:val="000000"/>
        </w:rPr>
        <w:t xml:space="preserve"> points </w:t>
      </w:r>
      <w:r w:rsidR="006B74AC" w:rsidRPr="007423B9">
        <w:rPr>
          <w:rFonts w:cs="Times New Roman"/>
          <w:b/>
          <w:color w:val="000000"/>
        </w:rPr>
        <w:tab/>
      </w:r>
      <w:r w:rsidR="006B74AC" w:rsidRPr="007423B9">
        <w:rPr>
          <w:rFonts w:cs="Times New Roman"/>
          <w:b/>
          <w:color w:val="000000"/>
        </w:rPr>
        <w:tab/>
      </w:r>
    </w:p>
    <w:p w:rsidR="00F328EC" w:rsidRPr="00F328EC" w:rsidRDefault="00F328EC" w:rsidP="00F328EC">
      <w:pPr>
        <w:pStyle w:val="p"/>
        <w:rPr>
          <w:rFonts w:asciiTheme="minorHAnsi" w:hAnsiTheme="minorHAnsi"/>
          <w:i/>
        </w:rPr>
      </w:pPr>
      <w:r w:rsidRPr="00F328EC">
        <w:rPr>
          <w:rFonts w:asciiTheme="minorHAnsi" w:eastAsia="Times New Roman" w:hAnsiTheme="minorHAnsi" w:cs="Times New Roman"/>
          <w:i/>
          <w:color w:val="000000"/>
          <w:sz w:val="22"/>
          <w:szCs w:val="22"/>
        </w:rPr>
        <w:t>Define chunked text and explain the importance of writing scannable text for webpages.</w:t>
      </w:r>
    </w:p>
    <w:p w:rsidR="006B74AC" w:rsidRPr="00F328EC" w:rsidRDefault="0069714B" w:rsidP="006B74A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Theme="majorHAnsi" w:hAnsiTheme="majorHAnsi" w:cs="Times New Roman"/>
          <w:i/>
          <w:color w:val="000000"/>
        </w:rPr>
      </w:pPr>
      <w:r w:rsidRPr="00F328EC">
        <w:rPr>
          <w:rFonts w:asciiTheme="majorHAnsi" w:hAnsiTheme="majorHAnsi" w:cs="Times New Roman"/>
          <w:i/>
          <w:color w:val="000000"/>
        </w:rPr>
        <w:t>.</w:t>
      </w:r>
    </w:p>
    <w:p w:rsidR="006C00E2" w:rsidRDefault="00721610" w:rsidP="006B74A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cs="Times New Roman"/>
          <w:i/>
          <w:color w:val="000000"/>
        </w:rPr>
      </w:pPr>
      <w:r>
        <w:rPr>
          <w:rFonts w:cs="Times New Roman"/>
          <w:i/>
          <w:color w:val="000000"/>
        </w:rPr>
        <w:tab/>
      </w:r>
      <w:r w:rsidR="006C00E2">
        <w:rPr>
          <w:rFonts w:cs="Times New Roman"/>
          <w:i/>
          <w:color w:val="000000"/>
        </w:rPr>
        <w:tab/>
      </w:r>
      <w:r w:rsidR="006C00E2" w:rsidRPr="007423B9">
        <w:rPr>
          <w:rFonts w:cs="Times New Roman"/>
          <w:b/>
          <w:color w:val="000000"/>
        </w:rPr>
        <w:t xml:space="preserve">QUESTION </w:t>
      </w:r>
      <w:r>
        <w:rPr>
          <w:rFonts w:cs="Times New Roman"/>
          <w:b/>
          <w:color w:val="000000"/>
        </w:rPr>
        <w:t>FOUR 15</w:t>
      </w:r>
      <w:r w:rsidR="006C00E2">
        <w:rPr>
          <w:rFonts w:cs="Times New Roman"/>
          <w:b/>
          <w:color w:val="000000"/>
        </w:rPr>
        <w:t xml:space="preserve"> points</w:t>
      </w:r>
    </w:p>
    <w:p w:rsidR="004C358F" w:rsidRPr="00F328EC" w:rsidRDefault="006C00E2" w:rsidP="006B74A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cs="Times New Roman"/>
          <w:i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F328EC" w:rsidRPr="00F328EC">
        <w:rPr>
          <w:rFonts w:eastAsia="Times New Roman" w:cs="Times New Roman"/>
          <w:i/>
          <w:color w:val="000000"/>
          <w:bdr w:val="nil"/>
        </w:rPr>
        <w:t xml:space="preserve">Define the purpose of value-added content. What criteria can you use to determine </w:t>
      </w:r>
      <w:r w:rsidR="00721610" w:rsidRPr="00F328EC">
        <w:rPr>
          <w:rFonts w:eastAsia="Times New Roman" w:cs="Times New Roman"/>
          <w:i/>
          <w:color w:val="000000"/>
          <w:bdr w:val="nil"/>
        </w:rPr>
        <w:t>whether</w:t>
      </w:r>
      <w:r w:rsidR="00F328EC" w:rsidRPr="00F328EC">
        <w:rPr>
          <w:rFonts w:eastAsia="Times New Roman" w:cs="Times New Roman"/>
          <w:i/>
          <w:color w:val="000000"/>
          <w:bdr w:val="nil"/>
        </w:rPr>
        <w:t xml:space="preserve"> to add a content element? List examples of types of value-added content you can add to a website.</w:t>
      </w:r>
    </w:p>
    <w:p w:rsidR="006B74AC" w:rsidRDefault="006B74AC" w:rsidP="006B74A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cs="Times New Roman"/>
          <w:b/>
          <w:color w:val="000000"/>
        </w:rPr>
        <w:br/>
      </w:r>
      <w:r w:rsidRPr="007423B9">
        <w:rPr>
          <w:rFonts w:cs="Times New Roman"/>
          <w:b/>
          <w:color w:val="000000"/>
        </w:rPr>
        <w:t xml:space="preserve">QUESTION </w:t>
      </w:r>
      <w:r w:rsidR="006C00E2">
        <w:rPr>
          <w:rFonts w:cs="Times New Roman"/>
          <w:b/>
          <w:color w:val="000000"/>
        </w:rPr>
        <w:t>FIVE</w:t>
      </w:r>
      <w:r w:rsidR="00CC6C73">
        <w:rPr>
          <w:rFonts w:cs="Times New Roman"/>
          <w:b/>
          <w:color w:val="000000"/>
        </w:rPr>
        <w:t xml:space="preserve"> </w:t>
      </w:r>
      <w:r>
        <w:rPr>
          <w:rFonts w:cs="Times New Roman"/>
          <w:b/>
          <w:color w:val="000000"/>
        </w:rPr>
        <w:t>1</w:t>
      </w:r>
      <w:r w:rsidR="00F328EC">
        <w:rPr>
          <w:rFonts w:cs="Times New Roman"/>
          <w:b/>
          <w:color w:val="000000"/>
        </w:rPr>
        <w:t>0</w:t>
      </w:r>
      <w:r>
        <w:rPr>
          <w:rFonts w:cs="Times New Roman"/>
          <w:b/>
          <w:color w:val="000000"/>
        </w:rPr>
        <w:t xml:space="preserve"> points</w:t>
      </w:r>
      <w:r>
        <w:rPr>
          <w:rFonts w:ascii="Times New Roman" w:hAnsi="Times New Roman" w:cs="Times New Roman"/>
          <w:color w:val="000000"/>
        </w:rPr>
        <w:br/>
      </w:r>
      <w:r w:rsidR="00F328EC" w:rsidRPr="00F328EC">
        <w:rPr>
          <w:rFonts w:eastAsia="Times New Roman" w:cs="Times New Roman"/>
          <w:i/>
          <w:color w:val="000000"/>
          <w:bdr w:val="nil"/>
        </w:rPr>
        <w:t xml:space="preserve">List and </w:t>
      </w:r>
      <w:r w:rsidR="00721610" w:rsidRPr="00F328EC">
        <w:rPr>
          <w:rFonts w:eastAsia="Times New Roman" w:cs="Times New Roman"/>
          <w:i/>
          <w:color w:val="000000"/>
          <w:bdr w:val="nil"/>
        </w:rPr>
        <w:t>describes</w:t>
      </w:r>
      <w:r w:rsidR="00F328EC" w:rsidRPr="00F328EC">
        <w:rPr>
          <w:rFonts w:eastAsia="Times New Roman" w:cs="Times New Roman"/>
          <w:i/>
          <w:color w:val="000000"/>
          <w:bdr w:val="nil"/>
        </w:rPr>
        <w:t xml:space="preserve"> the six steps you can follow to create a website design plan.</w:t>
      </w:r>
    </w:p>
    <w:p w:rsidR="00CC6C73" w:rsidRPr="00CC6C73" w:rsidRDefault="006B74AC" w:rsidP="006B74AC">
      <w:pPr>
        <w:rPr>
          <w:rFonts w:eastAsia="Times New Roman" w:cs="Times New Roman"/>
          <w:color w:val="000000"/>
          <w:bdr w:val="nil"/>
        </w:rPr>
      </w:pPr>
      <w:r>
        <w:rPr>
          <w:b/>
        </w:rPr>
        <w:br/>
      </w:r>
      <w:r w:rsidRPr="000238B7">
        <w:rPr>
          <w:b/>
        </w:rPr>
        <w:t xml:space="preserve">QUESTION </w:t>
      </w:r>
      <w:r w:rsidR="006C00E2">
        <w:rPr>
          <w:b/>
        </w:rPr>
        <w:t>SIX</w:t>
      </w:r>
      <w:r w:rsidR="00CC6C73">
        <w:rPr>
          <w:b/>
        </w:rPr>
        <w:t xml:space="preserve"> 1</w:t>
      </w:r>
      <w:r w:rsidR="004D7BD0">
        <w:rPr>
          <w:b/>
        </w:rPr>
        <w:t>0</w:t>
      </w:r>
      <w:r>
        <w:rPr>
          <w:b/>
        </w:rPr>
        <w:t xml:space="preserve"> points</w:t>
      </w:r>
      <w:r w:rsidRPr="000238B7">
        <w:rPr>
          <w:b/>
        </w:rPr>
        <w:br/>
      </w:r>
      <w:r w:rsidR="00F328EC" w:rsidRPr="00F328EC">
        <w:rPr>
          <w:rFonts w:eastAsia="Times New Roman" w:cs="Times New Roman"/>
          <w:i/>
          <w:color w:val="000000"/>
          <w:bdr w:val="nil"/>
        </w:rPr>
        <w:t>List the three types of website structures, and give an example of how each might be used.</w:t>
      </w:r>
      <w:r w:rsidR="00CC6C73">
        <w:rPr>
          <w:rFonts w:eastAsia="Times New Roman" w:cs="Times New Roman"/>
          <w:i/>
          <w:color w:val="000000"/>
          <w:bdr w:val="nil"/>
        </w:rPr>
        <w:br/>
      </w:r>
      <w:r w:rsidR="00CC6C73">
        <w:rPr>
          <w:rFonts w:eastAsia="Times New Roman" w:cs="Times New Roman"/>
          <w:i/>
          <w:color w:val="000000"/>
          <w:bdr w:val="nil"/>
        </w:rPr>
        <w:br/>
      </w:r>
      <w:r w:rsidR="00CC6C73" w:rsidRPr="000238B7">
        <w:rPr>
          <w:b/>
        </w:rPr>
        <w:t xml:space="preserve">QUESTION </w:t>
      </w:r>
      <w:r w:rsidR="00CC6C73">
        <w:rPr>
          <w:b/>
        </w:rPr>
        <w:t xml:space="preserve">SEVEN </w:t>
      </w:r>
      <w:r w:rsidR="00CC6C73" w:rsidRPr="000238B7">
        <w:rPr>
          <w:b/>
        </w:rPr>
        <w:t>10</w:t>
      </w:r>
      <w:r w:rsidR="00CC6C73">
        <w:rPr>
          <w:b/>
        </w:rPr>
        <w:t xml:space="preserve"> points</w:t>
      </w:r>
      <w:r w:rsidR="00CC6C73" w:rsidRPr="000238B7">
        <w:rPr>
          <w:b/>
        </w:rPr>
        <w:br/>
      </w:r>
      <w:r w:rsidR="00CC6C73" w:rsidRPr="00CC6C73">
        <w:rPr>
          <w:rFonts w:eastAsia="Times New Roman" w:cs="Times New Roman"/>
          <w:i/>
          <w:color w:val="000000"/>
          <w:bdr w:val="nil"/>
        </w:rPr>
        <w:t>List steps involved in self- and internal testing.</w:t>
      </w:r>
    </w:p>
    <w:p w:rsidR="00CC6C73" w:rsidRDefault="00CC6C73" w:rsidP="006B74AC">
      <w:pPr>
        <w:rPr>
          <w:rFonts w:eastAsia="Times New Roman" w:cs="Times New Roman"/>
          <w:i/>
          <w:color w:val="000000"/>
          <w:bdr w:val="nil"/>
        </w:rPr>
      </w:pPr>
      <w:r w:rsidRPr="00CC6C73">
        <w:rPr>
          <w:b/>
        </w:rPr>
        <w:t>QUESTION EIGHT 10 points</w:t>
      </w:r>
      <w:r w:rsidRPr="00CC6C73">
        <w:rPr>
          <w:b/>
        </w:rPr>
        <w:br/>
      </w:r>
      <w:r w:rsidRPr="00CC6C73">
        <w:rPr>
          <w:rFonts w:eastAsia="Times New Roman" w:cs="Times New Roman"/>
          <w:i/>
          <w:color w:val="000000"/>
          <w:bdr w:val="nil"/>
        </w:rPr>
        <w:t>List questions you should ask when evaluating potential web hosting services. </w:t>
      </w:r>
    </w:p>
    <w:p w:rsidR="00CC6C73" w:rsidRDefault="00CC6C73" w:rsidP="00CC6C73">
      <w:r w:rsidRPr="00CC6C73">
        <w:rPr>
          <w:b/>
        </w:rPr>
        <w:t xml:space="preserve">QUESTION </w:t>
      </w:r>
      <w:r>
        <w:rPr>
          <w:b/>
        </w:rPr>
        <w:t>NINE</w:t>
      </w:r>
      <w:r w:rsidRPr="00CC6C73">
        <w:rPr>
          <w:b/>
        </w:rPr>
        <w:t xml:space="preserve"> 10 points</w:t>
      </w:r>
      <w:r>
        <w:rPr>
          <w:b/>
        </w:rPr>
        <w:br/>
      </w:r>
      <w:r w:rsidRPr="00CC6C73">
        <w:rPr>
          <w:rFonts w:ascii="Times New Roman" w:eastAsia="Times New Roman" w:hAnsi="Times New Roman" w:cs="Times New Roman"/>
          <w:i/>
          <w:color w:val="000000"/>
          <w:bdr w:val="nil"/>
        </w:rPr>
        <w:t>List popular social media websites, and describe how you might use each to promote your website.</w:t>
      </w:r>
    </w:p>
    <w:p w:rsidR="005A40A9" w:rsidRPr="005C23C3" w:rsidRDefault="00721610" w:rsidP="006B74AC">
      <w:pPr>
        <w:spacing w:after="160" w:line="259" w:lineRule="auto"/>
        <w:rPr>
          <w:rFonts w:cs="Times New Roman"/>
          <w:b/>
          <w:color w:val="000000"/>
          <w:sz w:val="24"/>
        </w:rPr>
      </w:pPr>
      <w:r>
        <w:rPr>
          <w:rFonts w:cs="Times New Roman"/>
          <w:b/>
          <w:color w:val="000000"/>
          <w:sz w:val="24"/>
        </w:rPr>
        <w:t>APPLICATION QUESTION</w:t>
      </w:r>
    </w:p>
    <w:p w:rsidR="00CC6C73" w:rsidRPr="00CC6C73" w:rsidRDefault="00CC6C73" w:rsidP="00721610">
      <w:pPr>
        <w:spacing w:after="100" w:afterAutospacing="1" w:line="240" w:lineRule="auto"/>
        <w:rPr>
          <w:rFonts w:eastAsia="Times New Roman" w:cs="Times New Roman"/>
          <w:sz w:val="28"/>
          <w:szCs w:val="24"/>
        </w:rPr>
      </w:pPr>
      <w:r>
        <w:rPr>
          <w:rFonts w:cs="Times New Roman"/>
          <w:b/>
          <w:color w:val="000000"/>
        </w:rPr>
        <w:t>QUESTION 10 (20 points)</w:t>
      </w:r>
      <w:r w:rsidR="005C23C3">
        <w:rPr>
          <w:rFonts w:cs="Times New Roman"/>
          <w:b/>
          <w:color w:val="000000"/>
        </w:rPr>
        <w:br/>
      </w:r>
      <w:r w:rsidRPr="00CC6C73">
        <w:rPr>
          <w:rFonts w:eastAsia="Times New Roman" w:cs="Tahoma"/>
          <w:szCs w:val="20"/>
        </w:rPr>
        <w:t xml:space="preserve">Your main task is to design and create a website for some type of company or organization. The company can be real, imaginary, or something that you would like to turn into real company </w:t>
      </w:r>
      <w:r w:rsidR="00721610" w:rsidRPr="00CC6C73">
        <w:rPr>
          <w:rFonts w:eastAsia="Times New Roman" w:cs="Tahoma"/>
          <w:szCs w:val="20"/>
        </w:rPr>
        <w:t>someday</w:t>
      </w:r>
      <w:r w:rsidRPr="00CC6C73">
        <w:rPr>
          <w:rFonts w:eastAsia="Times New Roman" w:cs="Tahoma"/>
          <w:szCs w:val="20"/>
        </w:rPr>
        <w:t>. Your website should be inclusive to serve all the potential needs and wants of the website’s intended customers/guests/visitors.</w:t>
      </w:r>
    </w:p>
    <w:p w:rsidR="00CC6C73" w:rsidRDefault="00CC6C73" w:rsidP="00CC6C73">
      <w:pPr>
        <w:spacing w:after="0" w:line="240" w:lineRule="auto"/>
        <w:rPr>
          <w:rFonts w:eastAsia="Times New Roman" w:cs="Tahoma"/>
          <w:szCs w:val="20"/>
        </w:rPr>
      </w:pPr>
      <w:r w:rsidRPr="00CC6C73">
        <w:rPr>
          <w:rFonts w:eastAsia="Times New Roman" w:cs="Tahoma"/>
          <w:szCs w:val="20"/>
        </w:rPr>
        <w:t> In order to achieve this objective, you will need to undertake some research into your target market. In addition, since no website exists in a vacuum, it is important to engage in a competitor analysis. What do other sites do well or where can you</w:t>
      </w:r>
      <w:r w:rsidR="00721610" w:rsidRPr="00CC6C73">
        <w:rPr>
          <w:rFonts w:eastAsia="Times New Roman" w:cs="Tahoma"/>
          <w:szCs w:val="20"/>
        </w:rPr>
        <w:t> improve</w:t>
      </w:r>
      <w:r w:rsidRPr="00CC6C73">
        <w:rPr>
          <w:rFonts w:eastAsia="Times New Roman" w:cs="Tahoma"/>
          <w:szCs w:val="20"/>
        </w:rPr>
        <w:t>? Above all, you should be trying to answer the question—why would someone visit your site?</w:t>
      </w:r>
      <w:r w:rsidR="00721610">
        <w:rPr>
          <w:rFonts w:eastAsia="Times New Roman" w:cs="Tahoma"/>
          <w:szCs w:val="20"/>
        </w:rPr>
        <w:t xml:space="preserve"> </w:t>
      </w:r>
    </w:p>
    <w:p w:rsidR="00721610" w:rsidRDefault="00721610" w:rsidP="00CC6C73">
      <w:pPr>
        <w:spacing w:after="0" w:line="240" w:lineRule="auto"/>
        <w:rPr>
          <w:rFonts w:eastAsia="Times New Roman" w:cs="Tahoma"/>
          <w:szCs w:val="20"/>
        </w:rPr>
      </w:pPr>
    </w:p>
    <w:p w:rsidR="00721610" w:rsidRPr="00CC6C73" w:rsidRDefault="00721610" w:rsidP="00CC6C73">
      <w:pPr>
        <w:spacing w:after="0" w:line="240" w:lineRule="auto"/>
        <w:rPr>
          <w:rFonts w:eastAsia="Times New Roman" w:cs="Times New Roman"/>
          <w:sz w:val="28"/>
          <w:szCs w:val="24"/>
        </w:rPr>
      </w:pPr>
      <w:r>
        <w:rPr>
          <w:rFonts w:eastAsia="Times New Roman" w:cs="Tahoma"/>
          <w:szCs w:val="20"/>
        </w:rPr>
        <w:t xml:space="preserve">For purposes of submission, you will provide your website company, topic, provide some competitor website, and create a rough sketch of the front page along with structure. Some topics that you can consider are </w:t>
      </w:r>
      <w:hyperlink r:id="rId6" w:history="1">
        <w:r w:rsidRPr="00F571FF">
          <w:rPr>
            <w:rStyle w:val="Hyperlink"/>
            <w:rFonts w:eastAsia="Times New Roman" w:cs="Tahoma"/>
            <w:szCs w:val="20"/>
          </w:rPr>
          <w:t>www.swdsi.org</w:t>
        </w:r>
      </w:hyperlink>
      <w:r>
        <w:rPr>
          <w:rFonts w:eastAsia="Times New Roman" w:cs="Tahoma"/>
          <w:szCs w:val="20"/>
        </w:rPr>
        <w:t xml:space="preserve">, </w:t>
      </w:r>
      <w:hyperlink r:id="rId7" w:history="1">
        <w:r w:rsidRPr="00F571FF">
          <w:rPr>
            <w:rStyle w:val="Hyperlink"/>
            <w:rFonts w:eastAsia="Times New Roman" w:cs="Tahoma"/>
            <w:szCs w:val="20"/>
          </w:rPr>
          <w:t>http://carl.sandego.edu/holidaychalenge</w:t>
        </w:r>
      </w:hyperlink>
      <w:r>
        <w:rPr>
          <w:rFonts w:eastAsia="Times New Roman" w:cs="Tahoma"/>
          <w:szCs w:val="20"/>
        </w:rPr>
        <w:t xml:space="preserve">, </w:t>
      </w:r>
      <w:hyperlink r:id="rId8" w:history="1">
        <w:r>
          <w:rPr>
            <w:rStyle w:val="Hyperlink"/>
          </w:rPr>
          <w:t>http://www.trufflemaker.com/</w:t>
        </w:r>
      </w:hyperlink>
      <w:r>
        <w:t xml:space="preserve">, </w:t>
      </w:r>
      <w:hyperlink r:id="rId9" w:history="1">
        <w:r>
          <w:rPr>
            <w:rStyle w:val="Hyperlink"/>
          </w:rPr>
          <w:t>https://www.iscap.us/papers/</w:t>
        </w:r>
      </w:hyperlink>
      <w:r>
        <w:t xml:space="preserve">, </w:t>
      </w:r>
      <w:hyperlink r:id="rId10" w:history="1">
        <w:r>
          <w:rPr>
            <w:rStyle w:val="Hyperlink"/>
          </w:rPr>
          <w:t>https://www.konakakes.com/</w:t>
        </w:r>
      </w:hyperlink>
      <w:r>
        <w:t xml:space="preserve">, </w:t>
      </w:r>
      <w:hyperlink r:id="rId11" w:history="1">
        <w:r>
          <w:rPr>
            <w:rStyle w:val="Hyperlink"/>
          </w:rPr>
          <w:t>https://patmcgee.net/</w:t>
        </w:r>
      </w:hyperlink>
    </w:p>
    <w:p w:rsidR="00770527" w:rsidRPr="006B74AC" w:rsidRDefault="00770527" w:rsidP="005C23C3">
      <w:pPr>
        <w:tabs>
          <w:tab w:val="left" w:pos="5904"/>
        </w:tabs>
        <w:rPr>
          <w:rFonts w:cs="Times New Roman"/>
          <w:sz w:val="2"/>
          <w:szCs w:val="2"/>
        </w:rPr>
      </w:pPr>
    </w:p>
    <w:sectPr w:rsidR="00770527" w:rsidRPr="006B74AC" w:rsidSect="006B74AC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07F" w:rsidRDefault="007F107F" w:rsidP="006B74AC">
      <w:pPr>
        <w:spacing w:after="0" w:line="240" w:lineRule="auto"/>
      </w:pPr>
      <w:r>
        <w:separator/>
      </w:r>
    </w:p>
  </w:endnote>
  <w:endnote w:type="continuationSeparator" w:id="0">
    <w:p w:rsidR="007F107F" w:rsidRDefault="007F107F" w:rsidP="006B7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892"/>
      <w:gridCol w:w="468"/>
    </w:tblGrid>
    <w:tr w:rsidR="006B74AC">
      <w:trPr>
        <w:jc w:val="right"/>
      </w:trPr>
      <w:tc>
        <w:tcPr>
          <w:tcW w:w="4795" w:type="dxa"/>
          <w:vAlign w:val="center"/>
        </w:tcPr>
        <w:p w:rsidR="006B74AC" w:rsidRDefault="006B74AC" w:rsidP="00721610">
          <w:pPr>
            <w:pStyle w:val="Header"/>
            <w:jc w:val="right"/>
            <w:rPr>
              <w:caps/>
              <w:color w:val="000000" w:themeColor="text1"/>
            </w:rPr>
          </w:pPr>
          <w:r>
            <w:rPr>
              <w:caps/>
              <w:color w:val="000000" w:themeColor="text1"/>
            </w:rPr>
            <w:t xml:space="preserve">itmg </w:t>
          </w:r>
          <w:r w:rsidR="00721610">
            <w:rPr>
              <w:caps/>
              <w:color w:val="000000" w:themeColor="text1"/>
            </w:rPr>
            <w:t>340</w:t>
          </w:r>
          <w:r>
            <w:rPr>
              <w:caps/>
              <w:color w:val="000000" w:themeColor="text1"/>
            </w:rPr>
            <w:t xml:space="preserve"> exam one fall 201</w:t>
          </w:r>
          <w:r w:rsidR="00721610">
            <w:rPr>
              <w:caps/>
              <w:color w:val="000000" w:themeColor="text1"/>
            </w:rPr>
            <w:t>9</w:t>
          </w:r>
        </w:p>
      </w:tc>
      <w:tc>
        <w:tcPr>
          <w:tcW w:w="250" w:type="pct"/>
          <w:shd w:val="clear" w:color="auto" w:fill="ED7D31" w:themeFill="accent2"/>
          <w:vAlign w:val="center"/>
        </w:tcPr>
        <w:p w:rsidR="006B74AC" w:rsidRDefault="006B74AC">
          <w:pPr>
            <w:pStyle w:val="Footer"/>
            <w:tabs>
              <w:tab w:val="clear" w:pos="4680"/>
              <w:tab w:val="clear" w:pos="9360"/>
            </w:tabs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 xml:space="preserve"> PAGE   \* MERGEFORMAT </w:instrText>
          </w:r>
          <w:r>
            <w:rPr>
              <w:color w:val="FFFFFF" w:themeColor="background1"/>
            </w:rPr>
            <w:fldChar w:fldCharType="separate"/>
          </w:r>
          <w:r w:rsidR="00DD0A98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6B74AC" w:rsidRDefault="006B74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07F" w:rsidRDefault="007F107F" w:rsidP="006B74AC">
      <w:pPr>
        <w:spacing w:after="0" w:line="240" w:lineRule="auto"/>
      </w:pPr>
      <w:r>
        <w:separator/>
      </w:r>
    </w:p>
  </w:footnote>
  <w:footnote w:type="continuationSeparator" w:id="0">
    <w:p w:rsidR="007F107F" w:rsidRDefault="007F107F" w:rsidP="006B7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4AC" w:rsidRDefault="006B74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281"/>
    <w:rsid w:val="000D0DB6"/>
    <w:rsid w:val="001179D8"/>
    <w:rsid w:val="0019784B"/>
    <w:rsid w:val="00247E7C"/>
    <w:rsid w:val="00292085"/>
    <w:rsid w:val="004574AA"/>
    <w:rsid w:val="00461754"/>
    <w:rsid w:val="0046692C"/>
    <w:rsid w:val="004C358F"/>
    <w:rsid w:val="004D7BD0"/>
    <w:rsid w:val="004F5CB8"/>
    <w:rsid w:val="00564281"/>
    <w:rsid w:val="005A40A9"/>
    <w:rsid w:val="005A7253"/>
    <w:rsid w:val="005B1491"/>
    <w:rsid w:val="005C23C3"/>
    <w:rsid w:val="00637BF5"/>
    <w:rsid w:val="00671927"/>
    <w:rsid w:val="0069714B"/>
    <w:rsid w:val="006B74AC"/>
    <w:rsid w:val="006C00E2"/>
    <w:rsid w:val="00721610"/>
    <w:rsid w:val="00744B8A"/>
    <w:rsid w:val="00770527"/>
    <w:rsid w:val="007F107F"/>
    <w:rsid w:val="008461B6"/>
    <w:rsid w:val="009B7432"/>
    <w:rsid w:val="00AE7E31"/>
    <w:rsid w:val="00AF7568"/>
    <w:rsid w:val="00BB1E52"/>
    <w:rsid w:val="00BF1023"/>
    <w:rsid w:val="00C255C4"/>
    <w:rsid w:val="00CC6C73"/>
    <w:rsid w:val="00D2048B"/>
    <w:rsid w:val="00DD0A98"/>
    <w:rsid w:val="00E33CDA"/>
    <w:rsid w:val="00E90D9C"/>
    <w:rsid w:val="00F328EC"/>
    <w:rsid w:val="00F5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28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74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4AC"/>
  </w:style>
  <w:style w:type="paragraph" w:styleId="Footer">
    <w:name w:val="footer"/>
    <w:basedOn w:val="Normal"/>
    <w:link w:val="FooterChar"/>
    <w:uiPriority w:val="99"/>
    <w:unhideWhenUsed/>
    <w:rsid w:val="006B74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4AC"/>
  </w:style>
  <w:style w:type="paragraph" w:customStyle="1" w:styleId="NormalText">
    <w:name w:val="Normal Text"/>
    <w:rsid w:val="005A40A9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</w:rPr>
  </w:style>
  <w:style w:type="paragraph" w:customStyle="1" w:styleId="p">
    <w:name w:val="p"/>
    <w:basedOn w:val="Normal"/>
    <w:rsid w:val="00F328EC"/>
    <w:pPr>
      <w:spacing w:after="0" w:line="240" w:lineRule="auto"/>
    </w:pPr>
    <w:rPr>
      <w:rFonts w:ascii="Arial" w:eastAsia="Arial" w:hAnsi="Arial" w:cs="Arial"/>
      <w:sz w:val="16"/>
      <w:szCs w:val="24"/>
      <w:bdr w:val="nil"/>
    </w:rPr>
  </w:style>
  <w:style w:type="character" w:styleId="Hyperlink">
    <w:name w:val="Hyperlink"/>
    <w:basedOn w:val="DefaultParagraphFont"/>
    <w:uiPriority w:val="99"/>
    <w:unhideWhenUsed/>
    <w:rsid w:val="007216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9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ufflemaker.com/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carl.sandego.edu/holidaychalenge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wdsi.org" TargetMode="External"/><Relationship Id="rId11" Type="http://schemas.openxmlformats.org/officeDocument/2006/relationships/hyperlink" Target="https://patmcgee.net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konakakes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iscap.us/paper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2019-10-01T06:58:00Z</dcterms:created>
  <dcterms:modified xsi:type="dcterms:W3CDTF">2019-10-01T07:40:00Z</dcterms:modified>
</cp:coreProperties>
</file>